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EB4679" w14:paraId="12D6238D" w14:textId="77777777" w:rsidTr="00202B78">
        <w:tc>
          <w:tcPr>
            <w:tcW w:w="12618" w:type="dxa"/>
            <w:gridSpan w:val="5"/>
            <w:shd w:val="clear" w:color="auto" w:fill="000000"/>
            <w:vAlign w:val="center"/>
          </w:tcPr>
          <w:p w14:paraId="390513D2" w14:textId="0D34CFFB" w:rsidR="00831933" w:rsidRPr="00EB4679" w:rsidRDefault="00D30333" w:rsidP="006E36C2">
            <w:pPr>
              <w:ind w:left="2124" w:hanging="2124"/>
              <w:rPr>
                <w:rFonts w:ascii="Times New Roman" w:eastAsia="Times New Roman" w:hAnsi="Times New Roman" w:cs="Times New Roman"/>
                <w:b/>
                <w:bCs/>
                <w:color w:val="FFFFFF"/>
                <w:sz w:val="40"/>
                <w:szCs w:val="40"/>
              </w:rPr>
            </w:pPr>
            <w:r w:rsidRPr="00EB4679">
              <w:rPr>
                <w:rFonts w:ascii="Times New Roman" w:eastAsia="Times New Roman" w:hAnsi="Times New Roman" w:cs="Times New Roman"/>
                <w:b/>
                <w:bCs/>
                <w:color w:val="FFFFFF"/>
                <w:sz w:val="40"/>
                <w:szCs w:val="40"/>
              </w:rPr>
              <w:t>Mongolia</w:t>
            </w:r>
            <w:r w:rsidR="00B873C8" w:rsidRPr="00EB4679">
              <w:rPr>
                <w:rFonts w:ascii="Times New Roman" w:eastAsia="Times New Roman" w:hAnsi="Times New Roman" w:cs="Times New Roman"/>
                <w:b/>
                <w:bCs/>
                <w:color w:val="FFFFFF"/>
                <w:sz w:val="40"/>
                <w:szCs w:val="40"/>
              </w:rPr>
              <w:t xml:space="preserve">, </w:t>
            </w:r>
            <w:r w:rsidR="00933EE3" w:rsidRPr="00EB4679">
              <w:rPr>
                <w:rFonts w:ascii="Times New Roman" w:eastAsia="Times New Roman" w:hAnsi="Times New Roman" w:cs="Times New Roman"/>
                <w:b/>
                <w:bCs/>
                <w:color w:val="FFFFFF"/>
                <w:sz w:val="40"/>
                <w:szCs w:val="40"/>
              </w:rPr>
              <w:t>entre estepas, desierto y tradición nómada</w:t>
            </w:r>
          </w:p>
        </w:tc>
      </w:tr>
      <w:tr w:rsidR="007F19A1" w:rsidRPr="00EB4679"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EB4679" w:rsidRDefault="00FE2B51" w:rsidP="00D138C7">
            <w:pPr>
              <w:ind w:left="209"/>
              <w:jc w:val="center"/>
              <w:rPr>
                <w:rFonts w:ascii="Times New Roman" w:eastAsia="Times New Roman" w:hAnsi="Times New Roman" w:cs="Times New Roman"/>
                <w:b/>
                <w:sz w:val="10"/>
                <w:szCs w:val="10"/>
              </w:rPr>
            </w:pPr>
          </w:p>
          <w:p w14:paraId="3C1E9DE8" w14:textId="42ED4651" w:rsidR="007F19A1" w:rsidRPr="00EB4679" w:rsidRDefault="00DD64F6" w:rsidP="00D138C7">
            <w:pPr>
              <w:ind w:left="209"/>
              <w:jc w:val="center"/>
              <w:rPr>
                <w:rFonts w:ascii="Times New Roman" w:hAnsi="Times New Roman" w:cs="Times New Roman"/>
              </w:rPr>
            </w:pPr>
            <w:r w:rsidRPr="00EB4679">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EB4679" w:rsidRDefault="00472205" w:rsidP="00177813">
            <w:pPr>
              <w:jc w:val="center"/>
              <w:rPr>
                <w:rFonts w:ascii="Times New Roman" w:eastAsia="Times New Roman" w:hAnsi="Times New Roman" w:cs="Times New Roman"/>
                <w:sz w:val="18"/>
                <w:szCs w:val="18"/>
              </w:rPr>
            </w:pPr>
            <w:r w:rsidRPr="00EB4679">
              <w:rPr>
                <w:noProof/>
              </w:rPr>
              <w:drawing>
                <wp:inline distT="0" distB="0" distL="0" distR="0" wp14:anchorId="6036CBFE" wp14:editId="46637AAE">
                  <wp:extent cx="3231828" cy="2707629"/>
                  <wp:effectExtent l="0" t="0" r="6985"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16144" b="16144"/>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EB4679" w:rsidRDefault="007F19A1">
            <w:pPr>
              <w:jc w:val="center"/>
              <w:rPr>
                <w:rFonts w:ascii="Times New Roman" w:eastAsia="Times New Roman" w:hAnsi="Times New Roman" w:cs="Times New Roman"/>
                <w:sz w:val="18"/>
                <w:szCs w:val="18"/>
              </w:rPr>
            </w:pPr>
          </w:p>
        </w:tc>
      </w:tr>
      <w:tr w:rsidR="007F19A1" w:rsidRPr="00EB4679"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389A26A4" w:rsidR="004525E0" w:rsidRPr="00EB4679" w:rsidRDefault="006D0EBF" w:rsidP="00177813">
            <w:pPr>
              <w:jc w:val="both"/>
              <w:rPr>
                <w:rFonts w:ascii="Times New Roman" w:eastAsia="Times New Roman" w:hAnsi="Times New Roman" w:cs="Times New Roman"/>
                <w:sz w:val="18"/>
                <w:szCs w:val="18"/>
              </w:rPr>
            </w:pPr>
            <w:r w:rsidRPr="006D0EBF">
              <w:rPr>
                <w:rFonts w:ascii="Times New Roman" w:eastAsia="Times New Roman" w:hAnsi="Times New Roman" w:cs="Times New Roman"/>
                <w:sz w:val="18"/>
                <w:szCs w:val="18"/>
              </w:rPr>
              <w:t>Esta ruta te lleva al corazón de Mongolia, donde conviven la vida urbana, la inmensidad de la estepa y la tradición nómada. Exploras Ulaanbaatar, el silencio del Gobi, los caballos Takhi y los ger camps. Participas en un mini Naadam y visitas familias que mantienen vivas sus costumbres. Cada día atraviesas paisajes distintos, de dunas a templos. Un viaje que se vive con todos los sentidos.</w:t>
            </w:r>
          </w:p>
        </w:tc>
        <w:tc>
          <w:tcPr>
            <w:tcW w:w="5103" w:type="dxa"/>
            <w:vMerge/>
          </w:tcPr>
          <w:p w14:paraId="6205CF93" w14:textId="77777777" w:rsidR="007F19A1" w:rsidRPr="00EB4679" w:rsidRDefault="007F19A1">
            <w:pPr>
              <w:rPr>
                <w:rFonts w:ascii="Times New Roman" w:hAnsi="Times New Roman" w:cs="Times New Roman"/>
              </w:rPr>
            </w:pPr>
          </w:p>
        </w:tc>
      </w:tr>
      <w:tr w:rsidR="007F19A1" w:rsidRPr="00EB4679"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EB4679" w:rsidRDefault="0006460E" w:rsidP="00D138C7">
            <w:pPr>
              <w:ind w:left="209"/>
              <w:jc w:val="center"/>
              <w:rPr>
                <w:rFonts w:ascii="Times New Roman" w:eastAsia="Times New Roman" w:hAnsi="Times New Roman" w:cs="Times New Roman"/>
                <w:sz w:val="24"/>
                <w:szCs w:val="24"/>
              </w:rPr>
            </w:pPr>
            <w:r w:rsidRPr="00EB4679">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121918A1" w:rsidR="007F19A1" w:rsidRPr="00EB4679" w:rsidRDefault="009C1AE0" w:rsidP="00D138C7">
            <w:pPr>
              <w:ind w:left="209"/>
              <w:rPr>
                <w:rFonts w:ascii="Times New Roman" w:hAnsi="Times New Roman" w:cs="Times New Roman"/>
                <w:sz w:val="22"/>
                <w:szCs w:val="22"/>
              </w:rPr>
            </w:pPr>
            <w:r w:rsidRPr="00EB4679">
              <w:rPr>
                <w:rFonts w:ascii="Times New Roman" w:eastAsia="Times New Roman" w:hAnsi="Times New Roman" w:cs="Times New Roman"/>
                <w:sz w:val="22"/>
                <w:szCs w:val="22"/>
              </w:rPr>
              <w:t>1</w:t>
            </w:r>
            <w:r w:rsidR="00B873C8" w:rsidRPr="00EB4679">
              <w:rPr>
                <w:rFonts w:ascii="Times New Roman" w:eastAsia="Times New Roman" w:hAnsi="Times New Roman" w:cs="Times New Roman"/>
                <w:sz w:val="22"/>
                <w:szCs w:val="22"/>
              </w:rPr>
              <w:t>3</w:t>
            </w:r>
            <w:r w:rsidR="00656EE3" w:rsidRPr="00EB4679">
              <w:rPr>
                <w:rFonts w:ascii="Times New Roman" w:eastAsia="Times New Roman" w:hAnsi="Times New Roman" w:cs="Times New Roman"/>
                <w:sz w:val="22"/>
                <w:szCs w:val="22"/>
              </w:rPr>
              <w:t xml:space="preserve"> d</w:t>
            </w:r>
            <w:r w:rsidR="003C4874" w:rsidRPr="00EB4679">
              <w:rPr>
                <w:rFonts w:ascii="Times New Roman" w:eastAsia="Times New Roman" w:hAnsi="Times New Roman" w:cs="Times New Roman"/>
                <w:sz w:val="22"/>
                <w:szCs w:val="22"/>
              </w:rPr>
              <w:t>í</w:t>
            </w:r>
            <w:r w:rsidR="00656EE3" w:rsidRPr="00EB4679">
              <w:rPr>
                <w:rFonts w:ascii="Times New Roman" w:eastAsia="Times New Roman" w:hAnsi="Times New Roman" w:cs="Times New Roman"/>
                <w:sz w:val="22"/>
                <w:szCs w:val="22"/>
              </w:rPr>
              <w:t xml:space="preserve">as / </w:t>
            </w:r>
            <w:r w:rsidRPr="00EB4679">
              <w:rPr>
                <w:rFonts w:ascii="Times New Roman" w:eastAsia="Times New Roman" w:hAnsi="Times New Roman" w:cs="Times New Roman"/>
                <w:sz w:val="22"/>
                <w:szCs w:val="22"/>
              </w:rPr>
              <w:t>1</w:t>
            </w:r>
            <w:r w:rsidR="00B873C8" w:rsidRPr="00EB4679">
              <w:rPr>
                <w:rFonts w:ascii="Times New Roman" w:eastAsia="Times New Roman" w:hAnsi="Times New Roman" w:cs="Times New Roman"/>
                <w:sz w:val="22"/>
                <w:szCs w:val="22"/>
              </w:rPr>
              <w:t>2</w:t>
            </w:r>
            <w:r w:rsidR="00656EE3" w:rsidRPr="00EB4679">
              <w:rPr>
                <w:rFonts w:ascii="Times New Roman" w:eastAsia="Times New Roman" w:hAnsi="Times New Roman" w:cs="Times New Roman"/>
                <w:sz w:val="22"/>
                <w:szCs w:val="22"/>
              </w:rPr>
              <w:t xml:space="preserve"> noches</w:t>
            </w:r>
          </w:p>
        </w:tc>
        <w:tc>
          <w:tcPr>
            <w:tcW w:w="5103" w:type="dxa"/>
            <w:vMerge/>
          </w:tcPr>
          <w:p w14:paraId="6829A03D" w14:textId="77777777" w:rsidR="007F19A1" w:rsidRPr="00EB4679" w:rsidRDefault="007F19A1">
            <w:pPr>
              <w:rPr>
                <w:rFonts w:ascii="Times New Roman" w:hAnsi="Times New Roman" w:cs="Times New Roman"/>
              </w:rPr>
            </w:pPr>
          </w:p>
        </w:tc>
      </w:tr>
      <w:tr w:rsidR="007F19A1" w:rsidRPr="00EB4679"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EB4679" w:rsidRDefault="0006460E" w:rsidP="00D138C7">
            <w:pPr>
              <w:ind w:left="209"/>
              <w:jc w:val="center"/>
              <w:rPr>
                <w:rFonts w:ascii="Times New Roman" w:eastAsia="Times New Roman" w:hAnsi="Times New Roman" w:cs="Times New Roman"/>
                <w:sz w:val="24"/>
                <w:szCs w:val="24"/>
              </w:rPr>
            </w:pPr>
            <w:r w:rsidRPr="00EB4679">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00943756" w:rsidR="007F19A1" w:rsidRPr="00EB4679" w:rsidRDefault="00117248" w:rsidP="00D138C7">
            <w:pPr>
              <w:ind w:left="209"/>
              <w:rPr>
                <w:rFonts w:ascii="Times New Roman" w:hAnsi="Times New Roman" w:cs="Times New Roman"/>
                <w:sz w:val="22"/>
                <w:szCs w:val="22"/>
              </w:rPr>
            </w:pPr>
            <w:r w:rsidRPr="00EB4679">
              <w:rPr>
                <w:rFonts w:ascii="Times New Roman" w:hAnsi="Times New Roman" w:cs="Times New Roman"/>
                <w:sz w:val="22"/>
                <w:szCs w:val="22"/>
              </w:rPr>
              <w:t xml:space="preserve">23 de Julio y 12 de Agosto </w:t>
            </w:r>
            <w:r w:rsidR="00931F22">
              <w:rPr>
                <w:rFonts w:ascii="Times New Roman" w:hAnsi="Times New Roman" w:cs="Times New Roman"/>
                <w:sz w:val="22"/>
                <w:szCs w:val="22"/>
              </w:rPr>
              <w:t>de 2026</w:t>
            </w:r>
          </w:p>
        </w:tc>
        <w:tc>
          <w:tcPr>
            <w:tcW w:w="5103" w:type="dxa"/>
            <w:vMerge/>
          </w:tcPr>
          <w:p w14:paraId="5D67FBC6" w14:textId="77777777" w:rsidR="007F19A1" w:rsidRPr="00EB4679" w:rsidRDefault="007F19A1">
            <w:pPr>
              <w:rPr>
                <w:rFonts w:ascii="Times New Roman" w:hAnsi="Times New Roman" w:cs="Times New Roman"/>
              </w:rPr>
            </w:pPr>
          </w:p>
        </w:tc>
      </w:tr>
      <w:tr w:rsidR="007F19A1" w:rsidRPr="00EB4679"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EB4679" w:rsidRDefault="0006460E" w:rsidP="00D138C7">
            <w:pPr>
              <w:ind w:left="209"/>
              <w:jc w:val="center"/>
              <w:rPr>
                <w:rFonts w:ascii="Times New Roman" w:eastAsia="Times New Roman" w:hAnsi="Times New Roman" w:cs="Times New Roman"/>
                <w:sz w:val="24"/>
                <w:szCs w:val="24"/>
              </w:rPr>
            </w:pPr>
            <w:r w:rsidRPr="00EB4679">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EB4679" w:rsidRDefault="00560833" w:rsidP="00D138C7">
            <w:pPr>
              <w:ind w:left="209"/>
              <w:rPr>
                <w:rFonts w:ascii="Times New Roman" w:hAnsi="Times New Roman" w:cs="Times New Roman"/>
                <w:sz w:val="22"/>
                <w:szCs w:val="22"/>
              </w:rPr>
            </w:pPr>
            <w:r w:rsidRPr="00EB4679">
              <w:rPr>
                <w:rFonts w:ascii="Times New Roman" w:eastAsia="Times New Roman" w:hAnsi="Times New Roman" w:cs="Times New Roman"/>
                <w:sz w:val="22"/>
                <w:szCs w:val="22"/>
              </w:rPr>
              <w:t>Guía habla hispana</w:t>
            </w:r>
          </w:p>
        </w:tc>
        <w:tc>
          <w:tcPr>
            <w:tcW w:w="5103" w:type="dxa"/>
            <w:vMerge/>
          </w:tcPr>
          <w:p w14:paraId="1A0FE328" w14:textId="77777777" w:rsidR="007F19A1" w:rsidRPr="00EB4679" w:rsidRDefault="007F19A1">
            <w:pPr>
              <w:rPr>
                <w:rFonts w:ascii="Times New Roman" w:hAnsi="Times New Roman" w:cs="Times New Roman"/>
              </w:rPr>
            </w:pPr>
          </w:p>
        </w:tc>
      </w:tr>
      <w:tr w:rsidR="007F19A1" w:rsidRPr="00EB4679"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EB4679" w:rsidRDefault="0006460E" w:rsidP="00D138C7">
            <w:pPr>
              <w:ind w:left="209"/>
              <w:jc w:val="center"/>
              <w:rPr>
                <w:rFonts w:ascii="Times New Roman" w:eastAsia="Times New Roman" w:hAnsi="Times New Roman" w:cs="Times New Roman"/>
                <w:sz w:val="24"/>
                <w:szCs w:val="24"/>
              </w:rPr>
            </w:pPr>
            <w:r w:rsidRPr="00EB4679">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3061D2C8" w:rsidR="007F19A1" w:rsidRPr="00EB4679" w:rsidRDefault="00656EE3" w:rsidP="00D138C7">
            <w:pPr>
              <w:ind w:left="209"/>
              <w:rPr>
                <w:rFonts w:ascii="Times New Roman" w:hAnsi="Times New Roman" w:cs="Times New Roman"/>
                <w:color w:val="FF0000"/>
                <w:sz w:val="22"/>
                <w:szCs w:val="22"/>
              </w:rPr>
            </w:pPr>
            <w:r w:rsidRPr="00EB4679">
              <w:rPr>
                <w:rFonts w:ascii="Times New Roman" w:eastAsia="Times New Roman" w:hAnsi="Times New Roman" w:cs="Times New Roman"/>
                <w:sz w:val="22"/>
                <w:szCs w:val="22"/>
              </w:rPr>
              <w:t xml:space="preserve">Grupo Mín. </w:t>
            </w:r>
            <w:r w:rsidR="00491589" w:rsidRPr="00EB4679">
              <w:rPr>
                <w:rFonts w:ascii="Times New Roman" w:eastAsia="Times New Roman" w:hAnsi="Times New Roman" w:cs="Times New Roman"/>
                <w:sz w:val="22"/>
                <w:szCs w:val="22"/>
              </w:rPr>
              <w:t>0</w:t>
            </w:r>
            <w:r w:rsidR="00B256D1" w:rsidRPr="00EB4679">
              <w:rPr>
                <w:rFonts w:ascii="Times New Roman" w:eastAsia="Times New Roman" w:hAnsi="Times New Roman" w:cs="Times New Roman"/>
                <w:sz w:val="22"/>
                <w:szCs w:val="22"/>
              </w:rPr>
              <w:t>4</w:t>
            </w:r>
            <w:r w:rsidR="00AD6A2F" w:rsidRPr="00EB4679">
              <w:rPr>
                <w:rFonts w:ascii="Times New Roman" w:eastAsia="Times New Roman" w:hAnsi="Times New Roman" w:cs="Times New Roman"/>
                <w:sz w:val="22"/>
                <w:szCs w:val="22"/>
              </w:rPr>
              <w:t xml:space="preserve"> </w:t>
            </w:r>
            <w:r w:rsidR="007C67C9" w:rsidRPr="00EB4679">
              <w:rPr>
                <w:rFonts w:ascii="Times New Roman" w:eastAsia="Times New Roman" w:hAnsi="Times New Roman" w:cs="Times New Roman"/>
                <w:sz w:val="22"/>
                <w:szCs w:val="22"/>
              </w:rPr>
              <w:t>/</w:t>
            </w:r>
            <w:r w:rsidR="00AD6A2F" w:rsidRPr="00EB4679">
              <w:rPr>
                <w:rFonts w:ascii="Times New Roman" w:eastAsia="Times New Roman" w:hAnsi="Times New Roman" w:cs="Times New Roman"/>
                <w:sz w:val="22"/>
                <w:szCs w:val="22"/>
              </w:rPr>
              <w:t xml:space="preserve"> Max</w:t>
            </w:r>
            <w:r w:rsidR="007C67C9" w:rsidRPr="00EB4679">
              <w:rPr>
                <w:rFonts w:ascii="Times New Roman" w:eastAsia="Times New Roman" w:hAnsi="Times New Roman" w:cs="Times New Roman"/>
                <w:sz w:val="22"/>
                <w:szCs w:val="22"/>
              </w:rPr>
              <w:t xml:space="preserve"> 1</w:t>
            </w:r>
            <w:r w:rsidR="00B256D1" w:rsidRPr="00EB4679">
              <w:rPr>
                <w:rFonts w:ascii="Times New Roman" w:eastAsia="Times New Roman" w:hAnsi="Times New Roman" w:cs="Times New Roman"/>
                <w:sz w:val="22"/>
                <w:szCs w:val="22"/>
              </w:rPr>
              <w:t>0</w:t>
            </w:r>
          </w:p>
        </w:tc>
        <w:tc>
          <w:tcPr>
            <w:tcW w:w="5103" w:type="dxa"/>
            <w:vMerge/>
          </w:tcPr>
          <w:p w14:paraId="5E14C127" w14:textId="77777777" w:rsidR="007F19A1" w:rsidRPr="00EB4679" w:rsidRDefault="007F19A1">
            <w:pPr>
              <w:rPr>
                <w:rFonts w:ascii="Times New Roman" w:hAnsi="Times New Roman" w:cs="Times New Roman"/>
              </w:rPr>
            </w:pPr>
          </w:p>
        </w:tc>
      </w:tr>
      <w:tr w:rsidR="007F19A1" w:rsidRPr="00EB4679"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EB4679" w:rsidRDefault="00656EE3" w:rsidP="00202B78">
            <w:pPr>
              <w:ind w:left="209"/>
              <w:jc w:val="center"/>
              <w:rPr>
                <w:rFonts w:ascii="Times New Roman" w:eastAsia="Times New Roman" w:hAnsi="Times New Roman" w:cs="Times New Roman"/>
                <w:b/>
                <w:sz w:val="22"/>
                <w:szCs w:val="22"/>
              </w:rPr>
            </w:pPr>
            <w:r w:rsidRPr="00EB4679">
              <w:rPr>
                <w:rFonts w:ascii="Times New Roman" w:eastAsia="Times New Roman" w:hAnsi="Times New Roman" w:cs="Times New Roman"/>
                <w:b/>
                <w:sz w:val="22"/>
                <w:szCs w:val="22"/>
              </w:rPr>
              <w:t>Precio por persona</w:t>
            </w:r>
          </w:p>
        </w:tc>
        <w:tc>
          <w:tcPr>
            <w:tcW w:w="5103" w:type="dxa"/>
            <w:vMerge/>
          </w:tcPr>
          <w:p w14:paraId="50142FED" w14:textId="77777777" w:rsidR="007F19A1" w:rsidRPr="00EB4679" w:rsidRDefault="007F19A1">
            <w:pPr>
              <w:rPr>
                <w:rFonts w:ascii="Times New Roman" w:hAnsi="Times New Roman" w:cs="Times New Roman"/>
              </w:rPr>
            </w:pPr>
          </w:p>
        </w:tc>
      </w:tr>
      <w:tr w:rsidR="007F19A1" w:rsidRPr="00EB4679"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692A4A02" w:rsidR="007F19A1" w:rsidRPr="00EB4679" w:rsidRDefault="00682699" w:rsidP="00D138C7">
            <w:pPr>
              <w:ind w:left="209"/>
              <w:jc w:val="center"/>
              <w:rPr>
                <w:rFonts w:ascii="Times New Roman" w:hAnsi="Times New Roman" w:cs="Times New Roman"/>
                <w:sz w:val="26"/>
                <w:szCs w:val="26"/>
              </w:rPr>
            </w:pPr>
            <w:r w:rsidRPr="00EB4679">
              <w:rPr>
                <w:rFonts w:ascii="Times New Roman" w:eastAsia="Times New Roman" w:hAnsi="Times New Roman" w:cs="Times New Roman"/>
                <w:b/>
                <w:sz w:val="26"/>
                <w:szCs w:val="26"/>
              </w:rPr>
              <w:t xml:space="preserve">Desde </w:t>
            </w:r>
            <w:r w:rsidR="000C56C1" w:rsidRPr="00EB4679">
              <w:rPr>
                <w:rFonts w:ascii="Times New Roman" w:eastAsia="Times New Roman" w:hAnsi="Times New Roman" w:cs="Times New Roman"/>
                <w:b/>
                <w:sz w:val="26"/>
                <w:szCs w:val="26"/>
              </w:rPr>
              <w:t>4.010</w:t>
            </w:r>
            <w:r w:rsidRPr="00EB4679">
              <w:rPr>
                <w:rFonts w:ascii="Times New Roman" w:eastAsia="Times New Roman" w:hAnsi="Times New Roman" w:cs="Times New Roman"/>
                <w:b/>
                <w:sz w:val="26"/>
                <w:szCs w:val="26"/>
              </w:rPr>
              <w:t>€</w:t>
            </w:r>
            <w:r w:rsidR="004032C5" w:rsidRPr="00EB4679">
              <w:rPr>
                <w:rFonts w:ascii="Times New Roman" w:eastAsia="Times New Roman" w:hAnsi="Times New Roman" w:cs="Times New Roman"/>
                <w:b/>
                <w:sz w:val="26"/>
                <w:szCs w:val="26"/>
              </w:rPr>
              <w:t xml:space="preserve"> </w:t>
            </w:r>
            <w:r w:rsidR="00FE2B51" w:rsidRPr="00EB4679">
              <w:rPr>
                <w:rFonts w:ascii="Times New Roman" w:eastAsia="Times New Roman" w:hAnsi="Times New Roman" w:cs="Times New Roman"/>
                <w:b/>
                <w:sz w:val="22"/>
                <w:szCs w:val="22"/>
              </w:rPr>
              <w:t xml:space="preserve"> </w:t>
            </w:r>
          </w:p>
        </w:tc>
        <w:tc>
          <w:tcPr>
            <w:tcW w:w="5103" w:type="dxa"/>
            <w:vMerge/>
          </w:tcPr>
          <w:p w14:paraId="76D98082" w14:textId="77777777" w:rsidR="007F19A1" w:rsidRPr="00EB4679" w:rsidRDefault="007F19A1">
            <w:pPr>
              <w:rPr>
                <w:rFonts w:ascii="Times New Roman" w:hAnsi="Times New Roman" w:cs="Times New Roman"/>
              </w:rPr>
            </w:pPr>
          </w:p>
        </w:tc>
      </w:tr>
      <w:tr w:rsidR="007F19A1" w:rsidRPr="00EB4679"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2FA4C264" w:rsidR="007F19A1" w:rsidRPr="00EB4679" w:rsidRDefault="007F19A1" w:rsidP="008858C2">
            <w:pPr>
              <w:ind w:right="-66"/>
              <w:rPr>
                <w:rFonts w:ascii="Times New Roman" w:hAnsi="Times New Roman" w:cs="Times New Roman"/>
                <w:sz w:val="16"/>
                <w:szCs w:val="16"/>
              </w:rPr>
            </w:pPr>
          </w:p>
          <w:p w14:paraId="2A4C7556" w14:textId="6443AA42" w:rsidR="00E537CA" w:rsidRPr="00EB4679" w:rsidRDefault="00E537CA" w:rsidP="00D74A8A">
            <w:pPr>
              <w:ind w:right="-66"/>
              <w:jc w:val="center"/>
              <w:rPr>
                <w:rFonts w:ascii="Times New Roman" w:hAnsi="Times New Roman" w:cs="Times New Roman"/>
                <w:sz w:val="16"/>
                <w:szCs w:val="16"/>
              </w:rPr>
            </w:pPr>
            <w:r w:rsidRPr="00EB4679">
              <w:rPr>
                <w:rFonts w:ascii="Times New Roman" w:eastAsia="Times New Roman" w:hAnsi="Times New Roman" w:cs="Times New Roman"/>
                <w:sz w:val="18"/>
                <w:szCs w:val="18"/>
              </w:rPr>
              <w:t xml:space="preserve">El precio ha sido </w:t>
            </w:r>
            <w:r w:rsidR="000C56C1" w:rsidRPr="00EB4679">
              <w:rPr>
                <w:rFonts w:ascii="Times New Roman" w:eastAsia="Times New Roman" w:hAnsi="Times New Roman" w:cs="Times New Roman"/>
                <w:sz w:val="18"/>
                <w:szCs w:val="18"/>
              </w:rPr>
              <w:t>calculado</w:t>
            </w:r>
            <w:r w:rsidRPr="00EB4679">
              <w:rPr>
                <w:rFonts w:ascii="Times New Roman" w:eastAsia="Times New Roman" w:hAnsi="Times New Roman" w:cs="Times New Roman"/>
                <w:sz w:val="18"/>
                <w:szCs w:val="18"/>
              </w:rPr>
              <w:t xml:space="preserve"> en fecha </w:t>
            </w:r>
            <w:r w:rsidR="00AD6A2F" w:rsidRPr="00EB4679">
              <w:rPr>
                <w:rFonts w:ascii="Times New Roman" w:eastAsia="Times New Roman" w:hAnsi="Times New Roman" w:cs="Times New Roman"/>
                <w:sz w:val="18"/>
                <w:szCs w:val="18"/>
              </w:rPr>
              <w:t>12</w:t>
            </w:r>
            <w:r w:rsidRPr="00EB4679">
              <w:rPr>
                <w:rFonts w:ascii="Times New Roman" w:eastAsia="Times New Roman" w:hAnsi="Times New Roman" w:cs="Times New Roman"/>
                <w:sz w:val="18"/>
                <w:szCs w:val="18"/>
              </w:rPr>
              <w:t xml:space="preserve">/2025 en base </w:t>
            </w:r>
            <w:r w:rsidR="00F3380F" w:rsidRPr="00EB4679">
              <w:rPr>
                <w:rFonts w:ascii="Times New Roman" w:eastAsia="Times New Roman" w:hAnsi="Times New Roman" w:cs="Times New Roman"/>
                <w:sz w:val="18"/>
                <w:szCs w:val="18"/>
              </w:rPr>
              <w:t xml:space="preserve">al </w:t>
            </w:r>
            <w:r w:rsidRPr="00EB4679">
              <w:rPr>
                <w:rFonts w:ascii="Times New Roman" w:eastAsia="Times New Roman" w:hAnsi="Times New Roman" w:cs="Times New Roman"/>
                <w:sz w:val="18"/>
                <w:szCs w:val="18"/>
              </w:rPr>
              <w:t>tipo de cambio, impuestos y tasas vigentes en esta fecha</w:t>
            </w:r>
          </w:p>
        </w:tc>
        <w:tc>
          <w:tcPr>
            <w:tcW w:w="5103" w:type="dxa"/>
            <w:vMerge/>
          </w:tcPr>
          <w:p w14:paraId="523E2B20" w14:textId="77777777" w:rsidR="007F19A1" w:rsidRPr="00EB4679" w:rsidRDefault="007F19A1">
            <w:pPr>
              <w:rPr>
                <w:rFonts w:ascii="Times New Roman" w:hAnsi="Times New Roman" w:cs="Times New Roman"/>
              </w:rPr>
            </w:pPr>
          </w:p>
        </w:tc>
      </w:tr>
    </w:tbl>
    <w:p w14:paraId="33C1A848" w14:textId="2A5C6678" w:rsidR="00FE2B51" w:rsidRPr="00EB4679" w:rsidRDefault="00CD1052" w:rsidP="006D0EBF">
      <w:pPr>
        <w:rPr>
          <w:rFonts w:ascii="Times New Roman" w:eastAsia="Times New Roman" w:hAnsi="Times New Roman" w:cs="Times New Roman"/>
          <w:b/>
          <w:sz w:val="12"/>
          <w:szCs w:val="12"/>
        </w:rPr>
      </w:pPr>
      <w:r w:rsidRPr="00EB4679">
        <w:rPr>
          <w:noProof/>
        </w:rPr>
        <w:drawing>
          <wp:anchor distT="0" distB="0" distL="114300" distR="114300" simplePos="0" relativeHeight="251689984" behindDoc="0" locked="0" layoutInCell="1" allowOverlap="1" wp14:anchorId="3E5581D8" wp14:editId="0CA519EA">
            <wp:simplePos x="0" y="0"/>
            <wp:positionH relativeFrom="margin">
              <wp:align>left</wp:align>
            </wp:positionH>
            <wp:positionV relativeFrom="paragraph">
              <wp:posOffset>-5224145</wp:posOffset>
            </wp:positionV>
            <wp:extent cx="7673975" cy="2752725"/>
            <wp:effectExtent l="0" t="0" r="3175" b="9525"/>
            <wp:wrapThrough wrapText="bothSides">
              <wp:wrapPolygon edited="0">
                <wp:start x="0" y="0"/>
                <wp:lineTo x="0" y="21525"/>
                <wp:lineTo x="21555" y="21525"/>
                <wp:lineTo x="21555"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673975"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EB4679" w:rsidRDefault="00627ACC" w:rsidP="00E64857">
      <w:pPr>
        <w:jc w:val="center"/>
        <w:rPr>
          <w:rFonts w:ascii="Times New Roman" w:hAnsi="Times New Roman" w:cs="Times New Roman"/>
          <w:sz w:val="16"/>
          <w:szCs w:val="16"/>
        </w:rPr>
      </w:pPr>
      <w:r w:rsidRPr="00EB4679">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EB4679"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EB4679" w:rsidRDefault="00656EE3" w:rsidP="00930562">
            <w:pPr>
              <w:jc w:val="center"/>
              <w:rPr>
                <w:rFonts w:ascii="Times New Roman" w:hAnsi="Times New Roman" w:cs="Times New Roman"/>
              </w:rPr>
            </w:pPr>
            <w:r w:rsidRPr="00EB4679">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EB4679" w:rsidRDefault="00656EE3" w:rsidP="00930562">
            <w:pPr>
              <w:jc w:val="center"/>
              <w:rPr>
                <w:rFonts w:ascii="Times New Roman" w:hAnsi="Times New Roman" w:cs="Times New Roman"/>
              </w:rPr>
            </w:pPr>
            <w:r w:rsidRPr="00EB4679">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EB4679" w:rsidRDefault="00656EE3" w:rsidP="00930562">
            <w:pPr>
              <w:jc w:val="center"/>
              <w:rPr>
                <w:rFonts w:ascii="Times New Roman" w:hAnsi="Times New Roman" w:cs="Times New Roman"/>
              </w:rPr>
            </w:pPr>
            <w:r w:rsidRPr="00EB4679">
              <w:rPr>
                <w:rFonts w:ascii="Times New Roman" w:eastAsia="Times New Roman" w:hAnsi="Times New Roman" w:cs="Times New Roman"/>
                <w:b/>
                <w:sz w:val="22"/>
                <w:szCs w:val="22"/>
              </w:rPr>
              <w:t>Atractivos principales</w:t>
            </w:r>
          </w:p>
        </w:tc>
      </w:tr>
      <w:tr w:rsidR="00E64857" w:rsidRPr="00EB4679" w14:paraId="1DFE9571" w14:textId="77777777" w:rsidTr="00202B78">
        <w:trPr>
          <w:gridAfter w:val="1"/>
          <w:wAfter w:w="26" w:type="dxa"/>
          <w:trHeight w:val="14"/>
        </w:trPr>
        <w:tc>
          <w:tcPr>
            <w:tcW w:w="3958" w:type="dxa"/>
            <w:shd w:val="clear" w:color="auto" w:fill="DCDCDC"/>
            <w:vAlign w:val="center"/>
          </w:tcPr>
          <w:p w14:paraId="3A534723" w14:textId="7784875A" w:rsidR="00E64857" w:rsidRPr="00EB4679" w:rsidRDefault="00E64857" w:rsidP="00E64857">
            <w:pPr>
              <w:jc w:val="center"/>
              <w:rPr>
                <w:rFonts w:ascii="Times New Roman" w:hAnsi="Times New Roman" w:cs="Times New Roman"/>
              </w:rPr>
            </w:pPr>
            <w:r w:rsidRPr="00EB4679">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2B83BC91">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B4679">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511B9DDB">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EB4679" w:rsidRDefault="00E64857" w:rsidP="00E64857">
            <w:pPr>
              <w:jc w:val="center"/>
              <w:rPr>
                <w:rFonts w:ascii="Times New Roman" w:hAnsi="Times New Roman" w:cs="Times New Roman"/>
              </w:rPr>
            </w:pPr>
            <w:r w:rsidRPr="00EB4679">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B4679">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EB4679" w:rsidRDefault="00E64857" w:rsidP="00E64857">
            <w:pPr>
              <w:jc w:val="center"/>
              <w:rPr>
                <w:rFonts w:ascii="Times New Roman" w:hAnsi="Times New Roman" w:cs="Times New Roman"/>
              </w:rPr>
            </w:pPr>
            <w:r w:rsidRPr="00EB4679">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B4679">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EB4679" w:rsidRDefault="00E64857" w:rsidP="00E64857">
            <w:pPr>
              <w:jc w:val="center"/>
              <w:rPr>
                <w:rFonts w:ascii="Times New Roman" w:hAnsi="Times New Roman" w:cs="Times New Roman"/>
              </w:rPr>
            </w:pPr>
          </w:p>
        </w:tc>
      </w:tr>
    </w:tbl>
    <w:p w14:paraId="13ED8FD4" w14:textId="77777777" w:rsidR="00CC4B15" w:rsidRPr="00EB4679"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4"/>
        <w:gridCol w:w="6521"/>
        <w:gridCol w:w="1984"/>
        <w:gridCol w:w="1696"/>
      </w:tblGrid>
      <w:tr w:rsidR="007F19A1" w:rsidRPr="00EB4679" w14:paraId="0D196488" w14:textId="77777777" w:rsidTr="00583AED">
        <w:trPr>
          <w:trHeight w:val="20"/>
          <w:jc w:val="center"/>
        </w:trPr>
        <w:tc>
          <w:tcPr>
            <w:tcW w:w="1134" w:type="dxa"/>
            <w:shd w:val="clear" w:color="auto" w:fill="000000"/>
            <w:vAlign w:val="center"/>
          </w:tcPr>
          <w:p w14:paraId="7E017F15" w14:textId="6122E255" w:rsidR="007F19A1" w:rsidRPr="00EB4679" w:rsidRDefault="00917DEC" w:rsidP="00041FBB">
            <w:pPr>
              <w:jc w:val="center"/>
              <w:rPr>
                <w:rFonts w:ascii="Times New Roman" w:hAnsi="Times New Roman" w:cs="Times New Roman"/>
                <w:b/>
                <w:bCs/>
              </w:rPr>
            </w:pPr>
            <w:r w:rsidRPr="00EB4679">
              <w:rPr>
                <w:rFonts w:ascii="Times New Roman" w:eastAsia="Times New Roman" w:hAnsi="Times New Roman" w:cs="Times New Roman"/>
                <w:b/>
                <w:bCs/>
                <w:color w:val="99BB1B"/>
              </w:rPr>
              <w:t>DÍAS</w:t>
            </w:r>
          </w:p>
        </w:tc>
        <w:tc>
          <w:tcPr>
            <w:tcW w:w="6521" w:type="dxa"/>
            <w:shd w:val="clear" w:color="auto" w:fill="000000"/>
            <w:vAlign w:val="center"/>
          </w:tcPr>
          <w:p w14:paraId="1A753534" w14:textId="1CB8CE2C" w:rsidR="007F19A1" w:rsidRPr="00EB4679" w:rsidRDefault="009741E3" w:rsidP="00F35815">
            <w:pPr>
              <w:jc w:val="center"/>
              <w:rPr>
                <w:rFonts w:ascii="Times New Roman" w:hAnsi="Times New Roman" w:cs="Times New Roman"/>
                <w:b/>
                <w:bCs/>
              </w:rPr>
            </w:pPr>
            <w:r w:rsidRPr="00EB4679">
              <w:rPr>
                <w:rFonts w:ascii="Times New Roman" w:eastAsia="Times New Roman" w:hAnsi="Times New Roman" w:cs="Times New Roman"/>
                <w:b/>
                <w:bCs/>
                <w:color w:val="99BB1B"/>
              </w:rPr>
              <w:t>ITINERARIO</w:t>
            </w:r>
          </w:p>
        </w:tc>
        <w:tc>
          <w:tcPr>
            <w:tcW w:w="1984" w:type="dxa"/>
            <w:shd w:val="clear" w:color="auto" w:fill="000000"/>
            <w:vAlign w:val="center"/>
          </w:tcPr>
          <w:p w14:paraId="1D86C703" w14:textId="47EFECED" w:rsidR="007F19A1" w:rsidRPr="00EB4679" w:rsidRDefault="00656EE3" w:rsidP="00041FBB">
            <w:pPr>
              <w:jc w:val="center"/>
              <w:rPr>
                <w:rFonts w:ascii="Times New Roman" w:hAnsi="Times New Roman" w:cs="Times New Roman"/>
                <w:b/>
                <w:bCs/>
              </w:rPr>
            </w:pPr>
            <w:r w:rsidRPr="00EB4679">
              <w:rPr>
                <w:rFonts w:ascii="Times New Roman" w:eastAsia="Times New Roman" w:hAnsi="Times New Roman" w:cs="Times New Roman"/>
                <w:b/>
                <w:bCs/>
                <w:color w:val="99BB1B"/>
              </w:rPr>
              <w:t>Comidas</w:t>
            </w:r>
          </w:p>
        </w:tc>
        <w:tc>
          <w:tcPr>
            <w:tcW w:w="1696" w:type="dxa"/>
            <w:shd w:val="clear" w:color="auto" w:fill="000000"/>
            <w:vAlign w:val="center"/>
          </w:tcPr>
          <w:p w14:paraId="568D7DA1" w14:textId="2A3695E6" w:rsidR="007F19A1" w:rsidRPr="00EB4679" w:rsidRDefault="00656EE3" w:rsidP="00041FBB">
            <w:pPr>
              <w:jc w:val="center"/>
              <w:rPr>
                <w:rFonts w:ascii="Times New Roman" w:hAnsi="Times New Roman" w:cs="Times New Roman"/>
                <w:b/>
                <w:bCs/>
              </w:rPr>
            </w:pPr>
            <w:r w:rsidRPr="00EB4679">
              <w:rPr>
                <w:rFonts w:ascii="Times New Roman" w:eastAsia="Times New Roman" w:hAnsi="Times New Roman" w:cs="Times New Roman"/>
                <w:b/>
                <w:bCs/>
                <w:color w:val="99BB1B"/>
              </w:rPr>
              <w:t>Alojamiento</w:t>
            </w:r>
          </w:p>
        </w:tc>
      </w:tr>
      <w:tr w:rsidR="0008116D" w:rsidRPr="00EB4679" w14:paraId="0C756882" w14:textId="77777777" w:rsidTr="00583AED">
        <w:trPr>
          <w:trHeight w:val="20"/>
          <w:jc w:val="center"/>
        </w:trPr>
        <w:tc>
          <w:tcPr>
            <w:tcW w:w="1134" w:type="dxa"/>
            <w:tcBorders>
              <w:bottom w:val="single" w:sz="11" w:space="0" w:color="99BB1B"/>
            </w:tcBorders>
            <w:vAlign w:val="center"/>
          </w:tcPr>
          <w:p w14:paraId="5C1DE48D" w14:textId="38954E64" w:rsidR="0008116D" w:rsidRPr="00583AED" w:rsidRDefault="00BC05BF" w:rsidP="00041FBB">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DÍA 1</w:t>
            </w:r>
          </w:p>
        </w:tc>
        <w:tc>
          <w:tcPr>
            <w:tcW w:w="6521" w:type="dxa"/>
            <w:tcBorders>
              <w:bottom w:val="single" w:sz="11" w:space="0" w:color="99BB1B"/>
            </w:tcBorders>
            <w:vAlign w:val="center"/>
          </w:tcPr>
          <w:p w14:paraId="01D5E4B8" w14:textId="025D84E6" w:rsidR="0008116D" w:rsidRPr="00583AED" w:rsidRDefault="009741E3" w:rsidP="00041FBB">
            <w:pPr>
              <w:spacing w:line="360" w:lineRule="auto"/>
              <w:rPr>
                <w:rFonts w:ascii="Times New Roman" w:eastAsia="Times New Roman" w:hAnsi="Times New Roman" w:cs="Times New Roman"/>
                <w:sz w:val="22"/>
                <w:szCs w:val="22"/>
                <w:lang w:eastAsia="es-ES"/>
              </w:rPr>
            </w:pPr>
            <w:r w:rsidRPr="00583AED">
              <w:rPr>
                <w:rFonts w:ascii="Times New Roman" w:eastAsia="Times New Roman" w:hAnsi="Times New Roman" w:cs="Times New Roman"/>
                <w:sz w:val="22"/>
                <w:szCs w:val="22"/>
                <w:lang w:eastAsia="es-ES"/>
              </w:rPr>
              <w:t xml:space="preserve">VUELO CIUDAD DE ORIGEN </w:t>
            </w:r>
          </w:p>
        </w:tc>
        <w:tc>
          <w:tcPr>
            <w:tcW w:w="1984" w:type="dxa"/>
            <w:tcBorders>
              <w:bottom w:val="single" w:sz="11" w:space="0" w:color="99BB1B"/>
            </w:tcBorders>
            <w:vAlign w:val="center"/>
          </w:tcPr>
          <w:p w14:paraId="05B4251D" w14:textId="2153A07C" w:rsidR="0008116D" w:rsidRPr="00583AED" w:rsidRDefault="0012512A" w:rsidP="00041FBB">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w:t>
            </w:r>
          </w:p>
        </w:tc>
        <w:tc>
          <w:tcPr>
            <w:tcW w:w="1696" w:type="dxa"/>
            <w:tcBorders>
              <w:bottom w:val="single" w:sz="11" w:space="0" w:color="99BB1B"/>
            </w:tcBorders>
            <w:vAlign w:val="center"/>
          </w:tcPr>
          <w:p w14:paraId="6B007AD7" w14:textId="1DEBC7D1" w:rsidR="0008116D" w:rsidRPr="00583AED" w:rsidRDefault="00917DEC" w:rsidP="00041FBB">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A bordo</w:t>
            </w:r>
          </w:p>
        </w:tc>
      </w:tr>
      <w:tr w:rsidR="00B7117F" w:rsidRPr="00EB4679" w14:paraId="592541E4" w14:textId="77777777" w:rsidTr="00583AED">
        <w:trPr>
          <w:trHeight w:val="20"/>
          <w:jc w:val="center"/>
        </w:trPr>
        <w:tc>
          <w:tcPr>
            <w:tcW w:w="1134" w:type="dxa"/>
            <w:tcBorders>
              <w:bottom w:val="single" w:sz="11" w:space="0" w:color="99BB1B"/>
            </w:tcBorders>
            <w:vAlign w:val="center"/>
          </w:tcPr>
          <w:p w14:paraId="51AF89E0" w14:textId="508FABCD" w:rsidR="00B7117F" w:rsidRPr="00583AED" w:rsidRDefault="00BC05BF" w:rsidP="00041FBB">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 xml:space="preserve">DÍA 2 </w:t>
            </w:r>
          </w:p>
        </w:tc>
        <w:tc>
          <w:tcPr>
            <w:tcW w:w="6521" w:type="dxa"/>
            <w:tcBorders>
              <w:bottom w:val="single" w:sz="11" w:space="0" w:color="99BB1B"/>
            </w:tcBorders>
            <w:vAlign w:val="center"/>
          </w:tcPr>
          <w:p w14:paraId="56492B1F" w14:textId="67F83CA1" w:rsidR="00B7117F" w:rsidRPr="00583AED" w:rsidRDefault="009741E3" w:rsidP="00041FBB">
            <w:pPr>
              <w:spacing w:line="360" w:lineRule="auto"/>
              <w:rPr>
                <w:rFonts w:ascii="Times New Roman" w:hAnsi="Times New Roman" w:cs="Times New Roman"/>
                <w:sz w:val="22"/>
                <w:szCs w:val="22"/>
              </w:rPr>
            </w:pPr>
            <w:r w:rsidRPr="00583AED">
              <w:rPr>
                <w:rFonts w:ascii="Times New Roman" w:eastAsia="Times New Roman" w:hAnsi="Times New Roman" w:cs="Times New Roman"/>
                <w:sz w:val="22"/>
                <w:szCs w:val="22"/>
                <w:lang w:eastAsia="es-ES"/>
              </w:rPr>
              <w:t xml:space="preserve">LLEGADA A </w:t>
            </w:r>
            <w:r w:rsidR="00096488" w:rsidRPr="00583AED">
              <w:rPr>
                <w:rFonts w:ascii="Times New Roman" w:eastAsia="Times New Roman" w:hAnsi="Times New Roman" w:cs="Times New Roman"/>
                <w:sz w:val="22"/>
                <w:szCs w:val="22"/>
                <w:lang w:eastAsia="es-ES"/>
              </w:rPr>
              <w:t>ULAANBAATAR</w:t>
            </w:r>
          </w:p>
        </w:tc>
        <w:tc>
          <w:tcPr>
            <w:tcW w:w="1984" w:type="dxa"/>
            <w:tcBorders>
              <w:bottom w:val="single" w:sz="11" w:space="0" w:color="99BB1B"/>
            </w:tcBorders>
            <w:vAlign w:val="center"/>
          </w:tcPr>
          <w:p w14:paraId="500816D5" w14:textId="1FD72AAE" w:rsidR="00B7117F" w:rsidRPr="00583AED" w:rsidRDefault="00096488" w:rsidP="00041FBB">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w:t>
            </w:r>
          </w:p>
        </w:tc>
        <w:tc>
          <w:tcPr>
            <w:tcW w:w="1696" w:type="dxa"/>
            <w:tcBorders>
              <w:bottom w:val="single" w:sz="11" w:space="0" w:color="99BB1B"/>
            </w:tcBorders>
            <w:vAlign w:val="center"/>
          </w:tcPr>
          <w:p w14:paraId="6160C9A9" w14:textId="537D0EE9" w:rsidR="00B7117F" w:rsidRPr="00583AED" w:rsidRDefault="00B7117F" w:rsidP="00041FBB">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Hotel</w:t>
            </w:r>
          </w:p>
        </w:tc>
      </w:tr>
      <w:tr w:rsidR="00B7117F" w:rsidRPr="00EB4679" w14:paraId="31F705DF" w14:textId="77777777" w:rsidTr="00583AED">
        <w:trPr>
          <w:trHeight w:val="20"/>
          <w:jc w:val="center"/>
        </w:trPr>
        <w:tc>
          <w:tcPr>
            <w:tcW w:w="1134" w:type="dxa"/>
            <w:tcBorders>
              <w:bottom w:val="single" w:sz="11" w:space="0" w:color="99BB1B"/>
            </w:tcBorders>
            <w:vAlign w:val="center"/>
          </w:tcPr>
          <w:p w14:paraId="055DBE72" w14:textId="48F344BB" w:rsidR="00B7117F" w:rsidRPr="00583AED" w:rsidRDefault="00BC05BF" w:rsidP="00041FBB">
            <w:pPr>
              <w:spacing w:line="360" w:lineRule="auto"/>
              <w:jc w:val="center"/>
              <w:rPr>
                <w:rFonts w:ascii="Times New Roman" w:hAnsi="Times New Roman" w:cs="Times New Roman"/>
                <w:sz w:val="22"/>
                <w:szCs w:val="22"/>
              </w:rPr>
            </w:pPr>
            <w:bookmarkStart w:id="1" w:name="_Hlk153299757"/>
            <w:r w:rsidRPr="00583AED">
              <w:rPr>
                <w:rFonts w:ascii="Times New Roman" w:eastAsia="Times New Roman" w:hAnsi="Times New Roman" w:cs="Times New Roman"/>
                <w:sz w:val="22"/>
                <w:szCs w:val="22"/>
              </w:rPr>
              <w:t>DÍA 3</w:t>
            </w:r>
          </w:p>
        </w:tc>
        <w:tc>
          <w:tcPr>
            <w:tcW w:w="6521"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583AED" w14:paraId="46F433C3" w14:textId="77777777">
              <w:trPr>
                <w:tblCellSpacing w:w="15" w:type="dxa"/>
              </w:trPr>
              <w:tc>
                <w:tcPr>
                  <w:tcW w:w="36" w:type="dxa"/>
                  <w:vAlign w:val="center"/>
                  <w:hideMark/>
                </w:tcPr>
                <w:p w14:paraId="6267E620" w14:textId="77777777" w:rsidR="008535EE" w:rsidRPr="00583AED"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583AED"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583AED" w14:paraId="0D6D75BD" w14:textId="77777777" w:rsidTr="0013620D">
              <w:trPr>
                <w:trHeight w:val="389"/>
                <w:tblCellSpacing w:w="15" w:type="dxa"/>
                <w:hidden/>
              </w:trPr>
              <w:tc>
                <w:tcPr>
                  <w:tcW w:w="4736" w:type="dxa"/>
                  <w:vAlign w:val="center"/>
                  <w:hideMark/>
                </w:tcPr>
                <w:p w14:paraId="4AB6CD2F" w14:textId="77777777" w:rsidR="00491589" w:rsidRPr="00583AED" w:rsidRDefault="00491589" w:rsidP="00491589">
                  <w:pPr>
                    <w:spacing w:line="360" w:lineRule="auto"/>
                    <w:rPr>
                      <w:rFonts w:ascii="Times New Roman" w:eastAsia="Times New Roman" w:hAnsi="Times New Roman" w:cs="Times New Roman"/>
                      <w:vanish/>
                      <w:sz w:val="22"/>
                      <w:szCs w:val="22"/>
                      <w:lang w:eastAsia="es-ES"/>
                    </w:rPr>
                  </w:pPr>
                </w:p>
                <w:tbl>
                  <w:tblPr>
                    <w:tblW w:w="7793" w:type="dxa"/>
                    <w:tblCellSpacing w:w="15" w:type="dxa"/>
                    <w:tblCellMar>
                      <w:top w:w="15" w:type="dxa"/>
                      <w:left w:w="15" w:type="dxa"/>
                      <w:bottom w:w="15" w:type="dxa"/>
                      <w:right w:w="15" w:type="dxa"/>
                    </w:tblCellMar>
                    <w:tblLook w:val="04A0" w:firstRow="1" w:lastRow="0" w:firstColumn="1" w:lastColumn="0" w:noHBand="0" w:noVBand="1"/>
                  </w:tblPr>
                  <w:tblGrid>
                    <w:gridCol w:w="7793"/>
                  </w:tblGrid>
                  <w:tr w:rsidR="00491589" w:rsidRPr="00583AED" w14:paraId="75CE8667" w14:textId="77777777" w:rsidTr="00FB30BE">
                    <w:trPr>
                      <w:trHeight w:val="303"/>
                      <w:tblCellSpacing w:w="15" w:type="dxa"/>
                    </w:trPr>
                    <w:tc>
                      <w:tcPr>
                        <w:tcW w:w="7733" w:type="dxa"/>
                        <w:vAlign w:val="center"/>
                        <w:hideMark/>
                      </w:tcPr>
                      <w:p w14:paraId="634368BC" w14:textId="77777777" w:rsidR="00FB30BE" w:rsidRPr="00583AED" w:rsidRDefault="00FB30BE" w:rsidP="003C75DC">
                        <w:pPr>
                          <w:spacing w:line="360" w:lineRule="auto"/>
                          <w:jc w:val="both"/>
                          <w:rPr>
                            <w:rFonts w:ascii="Times New Roman" w:eastAsia="Times New Roman" w:hAnsi="Times New Roman" w:cs="Times New Roman"/>
                            <w:sz w:val="22"/>
                            <w:szCs w:val="22"/>
                            <w:lang w:eastAsia="es-ES"/>
                          </w:rPr>
                        </w:pPr>
                        <w:r w:rsidRPr="00583AED">
                          <w:rPr>
                            <w:rFonts w:ascii="Times New Roman" w:eastAsia="Times New Roman" w:hAnsi="Times New Roman" w:cs="Times New Roman"/>
                            <w:sz w:val="22"/>
                            <w:szCs w:val="22"/>
                            <w:lang w:eastAsia="es-ES"/>
                          </w:rPr>
                          <w:t xml:space="preserve">ULAANBAATAR: MONASTERIOS, HISTORIA Y </w:t>
                        </w:r>
                      </w:p>
                      <w:p w14:paraId="61EA5512" w14:textId="5A35F6A1" w:rsidR="00491589" w:rsidRPr="00583AED" w:rsidRDefault="00FB30BE" w:rsidP="003C75DC">
                        <w:pPr>
                          <w:spacing w:line="360" w:lineRule="auto"/>
                          <w:jc w:val="both"/>
                          <w:rPr>
                            <w:rFonts w:ascii="Times New Roman" w:eastAsia="Times New Roman" w:hAnsi="Times New Roman" w:cs="Times New Roman"/>
                            <w:sz w:val="22"/>
                            <w:szCs w:val="22"/>
                            <w:lang w:eastAsia="es-ES"/>
                          </w:rPr>
                        </w:pPr>
                        <w:r w:rsidRPr="00583AED">
                          <w:rPr>
                            <w:rFonts w:ascii="Times New Roman" w:eastAsia="Times New Roman" w:hAnsi="Times New Roman" w:cs="Times New Roman"/>
                            <w:sz w:val="22"/>
                            <w:szCs w:val="22"/>
                            <w:lang w:eastAsia="es-ES"/>
                          </w:rPr>
                          <w:t>VIDA LOCAL</w:t>
                        </w:r>
                      </w:p>
                    </w:tc>
                  </w:tr>
                </w:tbl>
                <w:p w14:paraId="477277DF" w14:textId="7467B549" w:rsidR="008535EE" w:rsidRPr="00583AED" w:rsidRDefault="008535EE" w:rsidP="008535EE">
                  <w:pPr>
                    <w:spacing w:line="360" w:lineRule="auto"/>
                    <w:rPr>
                      <w:rFonts w:ascii="Times New Roman" w:eastAsia="Times New Roman" w:hAnsi="Times New Roman" w:cs="Times New Roman"/>
                      <w:sz w:val="22"/>
                      <w:szCs w:val="22"/>
                      <w:lang w:eastAsia="es-ES"/>
                    </w:rPr>
                  </w:pPr>
                </w:p>
              </w:tc>
            </w:tr>
          </w:tbl>
          <w:p w14:paraId="785FBD21" w14:textId="606A2059" w:rsidR="00B7117F" w:rsidRPr="00583AED" w:rsidRDefault="00B7117F" w:rsidP="00041FBB">
            <w:pPr>
              <w:spacing w:line="360" w:lineRule="auto"/>
              <w:rPr>
                <w:rFonts w:ascii="Times New Roman" w:hAnsi="Times New Roman" w:cs="Times New Roman"/>
                <w:sz w:val="22"/>
                <w:szCs w:val="22"/>
              </w:rPr>
            </w:pPr>
          </w:p>
        </w:tc>
        <w:tc>
          <w:tcPr>
            <w:tcW w:w="1984" w:type="dxa"/>
            <w:tcBorders>
              <w:bottom w:val="single" w:sz="11" w:space="0" w:color="99BB1B"/>
            </w:tcBorders>
            <w:vAlign w:val="center"/>
          </w:tcPr>
          <w:p w14:paraId="0BE79127" w14:textId="1BF3EC36" w:rsidR="00B7117F" w:rsidRPr="00583AED" w:rsidRDefault="00F51E36" w:rsidP="00041FBB">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D</w:t>
            </w:r>
            <w:r w:rsidR="00917DEC" w:rsidRPr="00583AED">
              <w:rPr>
                <w:rFonts w:ascii="Times New Roman" w:eastAsia="Times New Roman" w:hAnsi="Times New Roman" w:cs="Times New Roman"/>
                <w:sz w:val="22"/>
                <w:szCs w:val="22"/>
              </w:rPr>
              <w:t>/A</w:t>
            </w:r>
          </w:p>
        </w:tc>
        <w:tc>
          <w:tcPr>
            <w:tcW w:w="1696" w:type="dxa"/>
            <w:tcBorders>
              <w:bottom w:val="single" w:sz="11" w:space="0" w:color="99BB1B"/>
            </w:tcBorders>
            <w:vAlign w:val="center"/>
          </w:tcPr>
          <w:p w14:paraId="4DB849E0" w14:textId="385F3C4A" w:rsidR="00B7117F" w:rsidRPr="00583AED" w:rsidRDefault="00B7117F" w:rsidP="00FB30BE">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Hotel</w:t>
            </w:r>
          </w:p>
        </w:tc>
      </w:tr>
      <w:bookmarkEnd w:id="1"/>
      <w:tr w:rsidR="00FA66B9" w:rsidRPr="00EB4679" w14:paraId="09AEDB18" w14:textId="77777777" w:rsidTr="00583AED">
        <w:trPr>
          <w:trHeight w:val="405"/>
          <w:jc w:val="center"/>
        </w:trPr>
        <w:tc>
          <w:tcPr>
            <w:tcW w:w="1134" w:type="dxa"/>
            <w:tcBorders>
              <w:bottom w:val="single" w:sz="11" w:space="0" w:color="99BB1B"/>
            </w:tcBorders>
            <w:vAlign w:val="center"/>
          </w:tcPr>
          <w:p w14:paraId="49B5BAA9" w14:textId="33EEAA8E" w:rsidR="00FA66B9" w:rsidRPr="00583AED" w:rsidRDefault="003C75DC"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 xml:space="preserve">DÍA 4 </w:t>
            </w:r>
          </w:p>
        </w:tc>
        <w:tc>
          <w:tcPr>
            <w:tcW w:w="6521" w:type="dxa"/>
            <w:tcBorders>
              <w:bottom w:val="single" w:sz="11" w:space="0" w:color="99BB1B"/>
            </w:tcBorders>
            <w:vAlign w:val="center"/>
          </w:tcPr>
          <w:p w14:paraId="7F978B2A" w14:textId="77777777" w:rsidR="008535EE" w:rsidRPr="00583AED" w:rsidRDefault="008535EE" w:rsidP="008535EE">
            <w:pPr>
              <w:rPr>
                <w:rFonts w:ascii="Times New Roman" w:hAnsi="Times New Roman" w:cs="Times New Roman"/>
                <w:vanish/>
                <w:sz w:val="22"/>
                <w:szCs w:val="22"/>
              </w:rPr>
            </w:pPr>
          </w:p>
          <w:tbl>
            <w:tblPr>
              <w:tblW w:w="6660" w:type="dxa"/>
              <w:tblCellSpacing w:w="15" w:type="dxa"/>
              <w:tblCellMar>
                <w:top w:w="15" w:type="dxa"/>
                <w:left w:w="15" w:type="dxa"/>
                <w:bottom w:w="15" w:type="dxa"/>
                <w:right w:w="15" w:type="dxa"/>
              </w:tblCellMar>
              <w:tblLook w:val="04A0" w:firstRow="1" w:lastRow="0" w:firstColumn="1" w:lastColumn="0" w:noHBand="0" w:noVBand="1"/>
            </w:tblPr>
            <w:tblGrid>
              <w:gridCol w:w="6660"/>
            </w:tblGrid>
            <w:tr w:rsidR="008535EE" w:rsidRPr="00583AED" w14:paraId="1533C7B8" w14:textId="77777777" w:rsidTr="003C75DC">
              <w:trPr>
                <w:trHeight w:val="374"/>
                <w:tblCellSpacing w:w="15" w:type="dxa"/>
              </w:trPr>
              <w:tc>
                <w:tcPr>
                  <w:tcW w:w="6600" w:type="dxa"/>
                  <w:vAlign w:val="center"/>
                  <w:hideMark/>
                </w:tcPr>
                <w:p w14:paraId="73C2DA0B" w14:textId="5AA4374B" w:rsidR="008535EE" w:rsidRPr="00583AED" w:rsidRDefault="00FB30BE" w:rsidP="008535EE">
                  <w:pPr>
                    <w:rPr>
                      <w:rFonts w:ascii="Times New Roman" w:hAnsi="Times New Roman" w:cs="Times New Roman"/>
                      <w:sz w:val="22"/>
                      <w:szCs w:val="22"/>
                    </w:rPr>
                  </w:pPr>
                  <w:r w:rsidRPr="00583AED">
                    <w:rPr>
                      <w:rFonts w:ascii="Times New Roman" w:hAnsi="Times New Roman" w:cs="Times New Roman"/>
                      <w:sz w:val="22"/>
                      <w:szCs w:val="22"/>
                    </w:rPr>
                    <w:t>HUSTAI Y MINI FESTIVAL NAADAM</w:t>
                  </w:r>
                </w:p>
              </w:tc>
            </w:tr>
          </w:tbl>
          <w:p w14:paraId="5BC6C06E" w14:textId="71BCFA0B" w:rsidR="00FA66B9" w:rsidRPr="00583AED" w:rsidRDefault="00FA66B9" w:rsidP="003E1785">
            <w:pPr>
              <w:rPr>
                <w:rFonts w:ascii="Times New Roman" w:hAnsi="Times New Roman" w:cs="Times New Roman"/>
                <w:sz w:val="22"/>
                <w:szCs w:val="22"/>
              </w:rPr>
            </w:pPr>
          </w:p>
        </w:tc>
        <w:tc>
          <w:tcPr>
            <w:tcW w:w="1984" w:type="dxa"/>
            <w:tcBorders>
              <w:bottom w:val="single" w:sz="11" w:space="0" w:color="99BB1B"/>
            </w:tcBorders>
            <w:vAlign w:val="center"/>
          </w:tcPr>
          <w:p w14:paraId="72D13066" w14:textId="26C7643F" w:rsidR="00FA66B9" w:rsidRPr="00583AED" w:rsidRDefault="009741E3"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D/A</w:t>
            </w:r>
            <w:r w:rsidR="00FB30BE" w:rsidRPr="00583AED">
              <w:rPr>
                <w:rFonts w:ascii="Times New Roman" w:eastAsia="Times New Roman" w:hAnsi="Times New Roman" w:cs="Times New Roman"/>
                <w:sz w:val="22"/>
                <w:szCs w:val="22"/>
              </w:rPr>
              <w:t>/C</w:t>
            </w:r>
          </w:p>
        </w:tc>
        <w:tc>
          <w:tcPr>
            <w:tcW w:w="1696" w:type="dxa"/>
            <w:tcBorders>
              <w:bottom w:val="single" w:sz="11" w:space="0" w:color="99BB1B"/>
            </w:tcBorders>
          </w:tcPr>
          <w:p w14:paraId="5E3A9D3B" w14:textId="53201E53" w:rsidR="00FA66B9" w:rsidRPr="00583AED" w:rsidRDefault="00FA66B9"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Hotel</w:t>
            </w:r>
          </w:p>
        </w:tc>
      </w:tr>
      <w:tr w:rsidR="00FA66B9" w:rsidRPr="00EB4679" w14:paraId="657A08A5" w14:textId="77777777" w:rsidTr="00583AED">
        <w:trPr>
          <w:trHeight w:val="20"/>
          <w:jc w:val="center"/>
        </w:trPr>
        <w:tc>
          <w:tcPr>
            <w:tcW w:w="1134" w:type="dxa"/>
            <w:tcBorders>
              <w:bottom w:val="single" w:sz="11" w:space="0" w:color="99BB1B"/>
            </w:tcBorders>
            <w:vAlign w:val="center"/>
          </w:tcPr>
          <w:p w14:paraId="1417E876" w14:textId="360619EA" w:rsidR="00FA66B9" w:rsidRPr="00583AED" w:rsidRDefault="003C75DC"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DÍA 5</w:t>
            </w:r>
            <w:r w:rsidR="00917DEC" w:rsidRPr="00583AED">
              <w:rPr>
                <w:rFonts w:ascii="Times New Roman" w:eastAsia="Times New Roman" w:hAnsi="Times New Roman" w:cs="Times New Roman"/>
                <w:sz w:val="22"/>
                <w:szCs w:val="22"/>
              </w:rPr>
              <w:t xml:space="preserve"> </w:t>
            </w:r>
          </w:p>
        </w:tc>
        <w:tc>
          <w:tcPr>
            <w:tcW w:w="6521" w:type="dxa"/>
            <w:tcBorders>
              <w:bottom w:val="single" w:sz="11" w:space="0" w:color="99BB1B"/>
            </w:tcBorders>
            <w:vAlign w:val="center"/>
          </w:tcPr>
          <w:p w14:paraId="743DA7F1" w14:textId="4385096D" w:rsidR="00FA66B9" w:rsidRPr="00583AED" w:rsidRDefault="00FB30BE" w:rsidP="00FA66B9">
            <w:pPr>
              <w:spacing w:line="360" w:lineRule="auto"/>
              <w:rPr>
                <w:rFonts w:ascii="Times New Roman" w:hAnsi="Times New Roman" w:cs="Times New Roman"/>
                <w:sz w:val="22"/>
                <w:szCs w:val="22"/>
              </w:rPr>
            </w:pPr>
            <w:r w:rsidRPr="00583AED">
              <w:rPr>
                <w:rFonts w:ascii="Times New Roman" w:eastAsia="Times New Roman" w:hAnsi="Times New Roman" w:cs="Times New Roman"/>
                <w:sz w:val="22"/>
                <w:szCs w:val="22"/>
              </w:rPr>
              <w:t>DE HUSTAI A KARAKORUM</w:t>
            </w:r>
          </w:p>
        </w:tc>
        <w:tc>
          <w:tcPr>
            <w:tcW w:w="1984" w:type="dxa"/>
            <w:tcBorders>
              <w:bottom w:val="single" w:sz="11" w:space="0" w:color="99BB1B"/>
            </w:tcBorders>
            <w:vAlign w:val="center"/>
          </w:tcPr>
          <w:p w14:paraId="7C60C7C7" w14:textId="39525AD0" w:rsidR="00FA66B9" w:rsidRPr="00583AED" w:rsidRDefault="009741E3"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D/A</w:t>
            </w:r>
            <w:r w:rsidR="00FB30BE" w:rsidRPr="00583AED">
              <w:rPr>
                <w:rFonts w:ascii="Times New Roman" w:eastAsia="Times New Roman" w:hAnsi="Times New Roman" w:cs="Times New Roman"/>
                <w:sz w:val="22"/>
                <w:szCs w:val="22"/>
              </w:rPr>
              <w:t>/C</w:t>
            </w:r>
          </w:p>
        </w:tc>
        <w:tc>
          <w:tcPr>
            <w:tcW w:w="1696" w:type="dxa"/>
            <w:tcBorders>
              <w:bottom w:val="single" w:sz="11" w:space="0" w:color="99BB1B"/>
            </w:tcBorders>
          </w:tcPr>
          <w:p w14:paraId="27DD079E" w14:textId="0F28E55F" w:rsidR="00FA66B9" w:rsidRPr="00583AED" w:rsidRDefault="00FA66B9"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Hotel</w:t>
            </w:r>
          </w:p>
        </w:tc>
      </w:tr>
      <w:tr w:rsidR="00FA66B9" w:rsidRPr="00EB4679" w14:paraId="24182F88" w14:textId="77777777" w:rsidTr="00583AED">
        <w:trPr>
          <w:trHeight w:val="625"/>
          <w:jc w:val="center"/>
        </w:trPr>
        <w:tc>
          <w:tcPr>
            <w:tcW w:w="1134" w:type="dxa"/>
            <w:tcBorders>
              <w:bottom w:val="single" w:sz="11" w:space="0" w:color="99BB1B"/>
            </w:tcBorders>
            <w:vAlign w:val="center"/>
          </w:tcPr>
          <w:p w14:paraId="15AA9063" w14:textId="13668BFD" w:rsidR="00FA66B9" w:rsidRPr="00583AED" w:rsidRDefault="00917DEC" w:rsidP="007862D9">
            <w:pPr>
              <w:spacing w:line="360" w:lineRule="auto"/>
              <w:rPr>
                <w:rFonts w:ascii="Times New Roman" w:hAnsi="Times New Roman" w:cs="Times New Roman"/>
                <w:sz w:val="22"/>
                <w:szCs w:val="22"/>
              </w:rPr>
            </w:pPr>
            <w:r w:rsidRPr="00583AED">
              <w:rPr>
                <w:rFonts w:ascii="Times New Roman" w:eastAsia="Times New Roman" w:hAnsi="Times New Roman" w:cs="Times New Roman"/>
                <w:sz w:val="22"/>
                <w:szCs w:val="22"/>
              </w:rPr>
              <w:t xml:space="preserve">    </w:t>
            </w:r>
            <w:r w:rsidR="003C75DC" w:rsidRPr="00583AED">
              <w:rPr>
                <w:rFonts w:ascii="Times New Roman" w:eastAsia="Times New Roman" w:hAnsi="Times New Roman" w:cs="Times New Roman"/>
                <w:sz w:val="22"/>
                <w:szCs w:val="22"/>
              </w:rPr>
              <w:t>DÍA 6</w:t>
            </w:r>
            <w:r w:rsidRPr="00583AED">
              <w:rPr>
                <w:rFonts w:ascii="Times New Roman" w:eastAsia="Times New Roman" w:hAnsi="Times New Roman" w:cs="Times New Roman"/>
                <w:sz w:val="22"/>
                <w:szCs w:val="22"/>
              </w:rPr>
              <w:t xml:space="preserve"> </w:t>
            </w:r>
          </w:p>
        </w:tc>
        <w:tc>
          <w:tcPr>
            <w:tcW w:w="6521" w:type="dxa"/>
            <w:tcBorders>
              <w:bottom w:val="single" w:sz="11" w:space="0" w:color="99BB1B"/>
            </w:tcBorders>
            <w:vAlign w:val="center"/>
          </w:tcPr>
          <w:p w14:paraId="4B71F5C3" w14:textId="4E30C6B1" w:rsidR="00FA66B9" w:rsidRPr="00583AED" w:rsidRDefault="00FB30BE" w:rsidP="00FA66B9">
            <w:pPr>
              <w:spacing w:line="360" w:lineRule="auto"/>
              <w:rPr>
                <w:rFonts w:ascii="Times New Roman" w:hAnsi="Times New Roman" w:cs="Times New Roman"/>
                <w:sz w:val="22"/>
                <w:szCs w:val="22"/>
              </w:rPr>
            </w:pPr>
            <w:r w:rsidRPr="00583AED">
              <w:rPr>
                <w:rFonts w:ascii="Times New Roman" w:eastAsia="Times New Roman" w:hAnsi="Times New Roman" w:cs="Times New Roman"/>
                <w:sz w:val="22"/>
                <w:szCs w:val="22"/>
              </w:rPr>
              <w:t>KARAKORUM ESPIRITUAL Y TRADICIONES NÓMADAS</w:t>
            </w:r>
            <w:r w:rsidRPr="00583AED">
              <w:rPr>
                <w:rFonts w:ascii="Times New Roman" w:hAnsi="Times New Roman" w:cs="Times New Roman"/>
                <w:sz w:val="22"/>
                <w:szCs w:val="22"/>
              </w:rPr>
              <w:t xml:space="preserve"> </w:t>
            </w:r>
          </w:p>
        </w:tc>
        <w:tc>
          <w:tcPr>
            <w:tcW w:w="1984" w:type="dxa"/>
            <w:tcBorders>
              <w:bottom w:val="single" w:sz="11" w:space="0" w:color="99BB1B"/>
            </w:tcBorders>
            <w:vAlign w:val="center"/>
          </w:tcPr>
          <w:p w14:paraId="6DEE24D6" w14:textId="74162A59" w:rsidR="00FA66B9" w:rsidRPr="00583AED" w:rsidRDefault="009741E3"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D/A</w:t>
            </w:r>
            <w:r w:rsidR="00FB30BE" w:rsidRPr="00583AED">
              <w:rPr>
                <w:rFonts w:ascii="Times New Roman" w:eastAsia="Times New Roman" w:hAnsi="Times New Roman" w:cs="Times New Roman"/>
                <w:sz w:val="22"/>
                <w:szCs w:val="22"/>
              </w:rPr>
              <w:t>/C</w:t>
            </w:r>
          </w:p>
        </w:tc>
        <w:tc>
          <w:tcPr>
            <w:tcW w:w="1696" w:type="dxa"/>
            <w:tcBorders>
              <w:bottom w:val="single" w:sz="11" w:space="0" w:color="99BB1B"/>
            </w:tcBorders>
            <w:vAlign w:val="center"/>
          </w:tcPr>
          <w:p w14:paraId="64080E44" w14:textId="6A42D1CF" w:rsidR="00FA66B9" w:rsidRPr="00583AED" w:rsidRDefault="00FA66B9" w:rsidP="009741E3">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Hotel</w:t>
            </w:r>
          </w:p>
        </w:tc>
      </w:tr>
      <w:tr w:rsidR="00FA66B9" w:rsidRPr="00EB4679" w14:paraId="78F66EF9" w14:textId="77777777" w:rsidTr="00583AED">
        <w:trPr>
          <w:trHeight w:val="20"/>
          <w:jc w:val="center"/>
        </w:trPr>
        <w:tc>
          <w:tcPr>
            <w:tcW w:w="1134" w:type="dxa"/>
            <w:tcBorders>
              <w:bottom w:val="single" w:sz="11" w:space="0" w:color="99BB1B"/>
            </w:tcBorders>
            <w:vAlign w:val="center"/>
          </w:tcPr>
          <w:p w14:paraId="4EE42C4D" w14:textId="44B50A3A" w:rsidR="00FA66B9" w:rsidRPr="00583AED" w:rsidRDefault="003C75DC"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DÍA 7</w:t>
            </w:r>
          </w:p>
        </w:tc>
        <w:tc>
          <w:tcPr>
            <w:tcW w:w="6521" w:type="dxa"/>
            <w:tcBorders>
              <w:bottom w:val="single" w:sz="11" w:space="0" w:color="99BB1B"/>
            </w:tcBorders>
            <w:vAlign w:val="center"/>
          </w:tcPr>
          <w:p w14:paraId="22847325" w14:textId="435E73E6" w:rsidR="00FA66B9" w:rsidRPr="00583AED" w:rsidRDefault="00FB30BE" w:rsidP="00FA66B9">
            <w:pPr>
              <w:spacing w:line="360" w:lineRule="auto"/>
              <w:rPr>
                <w:rFonts w:ascii="Times New Roman" w:hAnsi="Times New Roman" w:cs="Times New Roman"/>
                <w:sz w:val="22"/>
                <w:szCs w:val="22"/>
              </w:rPr>
            </w:pPr>
            <w:r w:rsidRPr="00583AED">
              <w:rPr>
                <w:rFonts w:ascii="Times New Roman" w:eastAsia="Times New Roman" w:hAnsi="Times New Roman" w:cs="Times New Roman"/>
                <w:sz w:val="22"/>
                <w:szCs w:val="22"/>
              </w:rPr>
              <w:t>CAMINO AL DESIERTO: HACIA LOS FLAMING CLIFFS</w:t>
            </w:r>
          </w:p>
        </w:tc>
        <w:tc>
          <w:tcPr>
            <w:tcW w:w="1984" w:type="dxa"/>
            <w:tcBorders>
              <w:bottom w:val="single" w:sz="11" w:space="0" w:color="99BB1B"/>
            </w:tcBorders>
            <w:vAlign w:val="center"/>
          </w:tcPr>
          <w:p w14:paraId="4E421EDE" w14:textId="6DD4D2B3" w:rsidR="00FA66B9" w:rsidRPr="00583AED" w:rsidRDefault="009741E3"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D/A</w:t>
            </w:r>
            <w:r w:rsidR="00FB30BE" w:rsidRPr="00583AED">
              <w:rPr>
                <w:rFonts w:ascii="Times New Roman" w:eastAsia="Times New Roman" w:hAnsi="Times New Roman" w:cs="Times New Roman"/>
                <w:sz w:val="22"/>
                <w:szCs w:val="22"/>
              </w:rPr>
              <w:t>/C</w:t>
            </w:r>
          </w:p>
        </w:tc>
        <w:tc>
          <w:tcPr>
            <w:tcW w:w="1696" w:type="dxa"/>
            <w:tcBorders>
              <w:bottom w:val="single" w:sz="11" w:space="0" w:color="99BB1B"/>
            </w:tcBorders>
          </w:tcPr>
          <w:p w14:paraId="59A70EFA" w14:textId="00EE74FF" w:rsidR="00FA66B9" w:rsidRPr="00583AED" w:rsidRDefault="003E1785" w:rsidP="00FA66B9">
            <w:pPr>
              <w:spacing w:line="360" w:lineRule="auto"/>
              <w:jc w:val="center"/>
              <w:rPr>
                <w:rFonts w:ascii="Times New Roman" w:hAnsi="Times New Roman" w:cs="Times New Roman"/>
                <w:sz w:val="22"/>
                <w:szCs w:val="22"/>
              </w:rPr>
            </w:pPr>
            <w:r w:rsidRPr="00583AED">
              <w:rPr>
                <w:rFonts w:ascii="Times New Roman" w:eastAsia="Times New Roman" w:hAnsi="Times New Roman" w:cs="Times New Roman"/>
                <w:sz w:val="22"/>
                <w:szCs w:val="22"/>
              </w:rPr>
              <w:t xml:space="preserve">Hotel </w:t>
            </w:r>
            <w:r w:rsidR="0057102E" w:rsidRPr="00583AED">
              <w:rPr>
                <w:rFonts w:ascii="Times New Roman" w:eastAsia="Times New Roman" w:hAnsi="Times New Roman" w:cs="Times New Roman"/>
                <w:sz w:val="22"/>
                <w:szCs w:val="22"/>
              </w:rPr>
              <w:t xml:space="preserve"> </w:t>
            </w:r>
          </w:p>
        </w:tc>
      </w:tr>
      <w:tr w:rsidR="003E1785" w:rsidRPr="00EB4679" w14:paraId="1FF8412C" w14:textId="77777777" w:rsidTr="00583AED">
        <w:trPr>
          <w:trHeight w:val="20"/>
          <w:jc w:val="center"/>
        </w:trPr>
        <w:tc>
          <w:tcPr>
            <w:tcW w:w="1134" w:type="dxa"/>
            <w:tcBorders>
              <w:bottom w:val="single" w:sz="11" w:space="0" w:color="99BB1B"/>
            </w:tcBorders>
            <w:vAlign w:val="center"/>
          </w:tcPr>
          <w:p w14:paraId="73FE5751" w14:textId="0E3A23A3" w:rsidR="003E1785" w:rsidRPr="00583AED" w:rsidRDefault="003C75D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DÍA 8</w:t>
            </w:r>
          </w:p>
        </w:tc>
        <w:tc>
          <w:tcPr>
            <w:tcW w:w="6521" w:type="dxa"/>
            <w:tcBorders>
              <w:bottom w:val="single" w:sz="11" w:space="0" w:color="99BB1B"/>
            </w:tcBorders>
            <w:vAlign w:val="center"/>
          </w:tcPr>
          <w:p w14:paraId="7F68C631" w14:textId="1A9B3F46" w:rsidR="003E1785" w:rsidRPr="00583AED" w:rsidRDefault="00FB30BE" w:rsidP="00FA66B9">
            <w:pPr>
              <w:spacing w:line="360" w:lineRule="auto"/>
              <w:rPr>
                <w:rStyle w:val="Textoennegrita"/>
                <w:rFonts w:ascii="Times New Roman" w:hAnsi="Times New Roman" w:cs="Times New Roman"/>
                <w:sz w:val="22"/>
                <w:szCs w:val="22"/>
                <w:shd w:val="clear" w:color="auto" w:fill="FFFFFF"/>
              </w:rPr>
            </w:pPr>
            <w:r w:rsidRPr="00583AED">
              <w:rPr>
                <w:rFonts w:ascii="Times New Roman" w:eastAsia="Times New Roman" w:hAnsi="Times New Roman" w:cs="Times New Roman"/>
                <w:sz w:val="22"/>
                <w:szCs w:val="22"/>
              </w:rPr>
              <w:t>DUNAS DE KHONGOR Y VIDA EN EL GOBI</w:t>
            </w:r>
          </w:p>
        </w:tc>
        <w:tc>
          <w:tcPr>
            <w:tcW w:w="1984" w:type="dxa"/>
            <w:tcBorders>
              <w:bottom w:val="single" w:sz="11" w:space="0" w:color="99BB1B"/>
            </w:tcBorders>
            <w:vAlign w:val="center"/>
          </w:tcPr>
          <w:p w14:paraId="71884B18" w14:textId="6A9E695A" w:rsidR="003E1785" w:rsidRPr="00583AED" w:rsidRDefault="009741E3" w:rsidP="003B3FAD">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D/A</w:t>
            </w:r>
            <w:r w:rsidR="00FB30BE" w:rsidRPr="00583AED">
              <w:rPr>
                <w:rFonts w:ascii="Times New Roman" w:eastAsia="Times New Roman" w:hAnsi="Times New Roman" w:cs="Times New Roman"/>
                <w:sz w:val="22"/>
                <w:szCs w:val="22"/>
              </w:rPr>
              <w:t>/C</w:t>
            </w:r>
          </w:p>
        </w:tc>
        <w:tc>
          <w:tcPr>
            <w:tcW w:w="1696" w:type="dxa"/>
            <w:tcBorders>
              <w:bottom w:val="single" w:sz="11" w:space="0" w:color="99BB1B"/>
            </w:tcBorders>
          </w:tcPr>
          <w:p w14:paraId="14B5DD52" w14:textId="5EA40CCF" w:rsidR="003E1785" w:rsidRPr="00583AED" w:rsidRDefault="003E1785"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 xml:space="preserve">Hotel  </w:t>
            </w:r>
          </w:p>
        </w:tc>
      </w:tr>
      <w:tr w:rsidR="003E1785" w:rsidRPr="00EB4679" w14:paraId="63EE1BF7" w14:textId="77777777" w:rsidTr="00583AED">
        <w:trPr>
          <w:trHeight w:val="20"/>
          <w:jc w:val="center"/>
        </w:trPr>
        <w:tc>
          <w:tcPr>
            <w:tcW w:w="1134" w:type="dxa"/>
            <w:tcBorders>
              <w:bottom w:val="single" w:sz="11" w:space="0" w:color="99BB1B"/>
            </w:tcBorders>
            <w:vAlign w:val="center"/>
          </w:tcPr>
          <w:p w14:paraId="32337176" w14:textId="7F49D5DC" w:rsidR="003E1785" w:rsidRPr="00583AED" w:rsidRDefault="003C75D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DÍA 9</w:t>
            </w:r>
            <w:r w:rsidR="00917DEC" w:rsidRPr="00583AED">
              <w:rPr>
                <w:rFonts w:ascii="Times New Roman" w:eastAsia="Times New Roman" w:hAnsi="Times New Roman" w:cs="Times New Roman"/>
                <w:sz w:val="22"/>
                <w:szCs w:val="22"/>
              </w:rPr>
              <w:t xml:space="preserve"> </w:t>
            </w:r>
          </w:p>
        </w:tc>
        <w:tc>
          <w:tcPr>
            <w:tcW w:w="6521" w:type="dxa"/>
            <w:tcBorders>
              <w:bottom w:val="single" w:sz="11" w:space="0" w:color="99BB1B"/>
            </w:tcBorders>
            <w:vAlign w:val="center"/>
          </w:tcPr>
          <w:p w14:paraId="7A948285" w14:textId="4C98109C" w:rsidR="003E1785" w:rsidRPr="00583AED" w:rsidRDefault="00FB30BE" w:rsidP="00FA66B9">
            <w:pPr>
              <w:spacing w:line="360" w:lineRule="auto"/>
              <w:rPr>
                <w:rStyle w:val="Textoennegrita"/>
                <w:rFonts w:ascii="Times New Roman" w:hAnsi="Times New Roman" w:cs="Times New Roman"/>
                <w:sz w:val="22"/>
                <w:szCs w:val="22"/>
                <w:shd w:val="clear" w:color="auto" w:fill="FFFFFF"/>
              </w:rPr>
            </w:pPr>
            <w:r w:rsidRPr="00583AED">
              <w:rPr>
                <w:rFonts w:ascii="Times New Roman" w:eastAsia="Times New Roman" w:hAnsi="Times New Roman" w:cs="Times New Roman"/>
                <w:sz w:val="22"/>
                <w:szCs w:val="22"/>
              </w:rPr>
              <w:t>GARGANTA DE YOLIIN AM</w:t>
            </w:r>
          </w:p>
        </w:tc>
        <w:tc>
          <w:tcPr>
            <w:tcW w:w="1984" w:type="dxa"/>
            <w:tcBorders>
              <w:bottom w:val="single" w:sz="11" w:space="0" w:color="99BB1B"/>
            </w:tcBorders>
            <w:vAlign w:val="center"/>
          </w:tcPr>
          <w:p w14:paraId="2E603389" w14:textId="3030E8B8" w:rsidR="003E1785" w:rsidRPr="00583AED" w:rsidRDefault="009741E3" w:rsidP="003B3FAD">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D/A</w:t>
            </w:r>
            <w:r w:rsidR="00FB30BE" w:rsidRPr="00583AED">
              <w:rPr>
                <w:rFonts w:ascii="Times New Roman" w:eastAsia="Times New Roman" w:hAnsi="Times New Roman" w:cs="Times New Roman"/>
                <w:sz w:val="22"/>
                <w:szCs w:val="22"/>
              </w:rPr>
              <w:t>/C</w:t>
            </w:r>
          </w:p>
        </w:tc>
        <w:tc>
          <w:tcPr>
            <w:tcW w:w="1696" w:type="dxa"/>
            <w:tcBorders>
              <w:bottom w:val="single" w:sz="11" w:space="0" w:color="99BB1B"/>
            </w:tcBorders>
          </w:tcPr>
          <w:p w14:paraId="3BA5D521" w14:textId="568C4A79" w:rsidR="003E1785" w:rsidRPr="00583AED" w:rsidRDefault="003E1785"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 xml:space="preserve">Hotel  </w:t>
            </w:r>
          </w:p>
        </w:tc>
      </w:tr>
      <w:tr w:rsidR="003E1785" w:rsidRPr="00EB4679" w14:paraId="4EB5390C" w14:textId="77777777" w:rsidTr="00583AED">
        <w:trPr>
          <w:trHeight w:val="20"/>
          <w:jc w:val="center"/>
        </w:trPr>
        <w:tc>
          <w:tcPr>
            <w:tcW w:w="1134" w:type="dxa"/>
            <w:tcBorders>
              <w:bottom w:val="single" w:sz="11" w:space="0" w:color="99BB1B"/>
            </w:tcBorders>
            <w:vAlign w:val="center"/>
          </w:tcPr>
          <w:p w14:paraId="086CE550" w14:textId="1BEE09A6" w:rsidR="003E1785" w:rsidRPr="00583AED" w:rsidRDefault="003C75D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DÍA 10</w:t>
            </w:r>
          </w:p>
        </w:tc>
        <w:tc>
          <w:tcPr>
            <w:tcW w:w="6521" w:type="dxa"/>
            <w:tcBorders>
              <w:bottom w:val="single" w:sz="11" w:space="0" w:color="99BB1B"/>
            </w:tcBorders>
            <w:vAlign w:val="center"/>
          </w:tcPr>
          <w:p w14:paraId="54A5E3A3" w14:textId="6DC183E7" w:rsidR="003E1785" w:rsidRPr="00583AED" w:rsidRDefault="00FB30BE" w:rsidP="00FA66B9">
            <w:pPr>
              <w:spacing w:line="360" w:lineRule="auto"/>
              <w:rPr>
                <w:rStyle w:val="Textoennegrita"/>
                <w:rFonts w:ascii="Times New Roman" w:hAnsi="Times New Roman" w:cs="Times New Roman"/>
                <w:sz w:val="22"/>
                <w:szCs w:val="22"/>
                <w:shd w:val="clear" w:color="auto" w:fill="FFFFFF"/>
              </w:rPr>
            </w:pPr>
            <w:r w:rsidRPr="00583AED">
              <w:rPr>
                <w:rFonts w:ascii="Times New Roman" w:eastAsia="Times New Roman" w:hAnsi="Times New Roman" w:cs="Times New Roman"/>
                <w:sz w:val="22"/>
                <w:szCs w:val="22"/>
              </w:rPr>
              <w:t>REGRESO A ULAANBAATAR Y FOLKLORE MONGOL</w:t>
            </w:r>
          </w:p>
        </w:tc>
        <w:tc>
          <w:tcPr>
            <w:tcW w:w="1984" w:type="dxa"/>
            <w:tcBorders>
              <w:bottom w:val="single" w:sz="11" w:space="0" w:color="99BB1B"/>
            </w:tcBorders>
            <w:vAlign w:val="center"/>
          </w:tcPr>
          <w:p w14:paraId="7B1AB92E" w14:textId="3F59EE19" w:rsidR="003E1785" w:rsidRPr="00583AED" w:rsidRDefault="009741E3" w:rsidP="003B3FAD">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D/A</w:t>
            </w:r>
          </w:p>
        </w:tc>
        <w:tc>
          <w:tcPr>
            <w:tcW w:w="1696" w:type="dxa"/>
            <w:tcBorders>
              <w:bottom w:val="single" w:sz="11" w:space="0" w:color="99BB1B"/>
            </w:tcBorders>
          </w:tcPr>
          <w:p w14:paraId="4B3F192A" w14:textId="5F11E5A9" w:rsidR="003E1785" w:rsidRPr="00583AED" w:rsidRDefault="003E1785"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 xml:space="preserve">Hotel  </w:t>
            </w:r>
          </w:p>
        </w:tc>
      </w:tr>
      <w:tr w:rsidR="00FA66B9" w:rsidRPr="00EB4679" w14:paraId="69F719E3" w14:textId="77777777" w:rsidTr="00583AED">
        <w:trPr>
          <w:trHeight w:val="20"/>
          <w:jc w:val="center"/>
        </w:trPr>
        <w:tc>
          <w:tcPr>
            <w:tcW w:w="1134" w:type="dxa"/>
            <w:tcBorders>
              <w:bottom w:val="single" w:sz="11" w:space="0" w:color="99BB1B"/>
            </w:tcBorders>
            <w:vAlign w:val="center"/>
          </w:tcPr>
          <w:p w14:paraId="48C12738" w14:textId="1FA2250D" w:rsidR="00FA66B9" w:rsidRPr="00583AED" w:rsidRDefault="003C75D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DÍA 11</w:t>
            </w:r>
            <w:r w:rsidR="00917DEC" w:rsidRPr="00583AED">
              <w:rPr>
                <w:rFonts w:ascii="Times New Roman" w:eastAsia="Times New Roman" w:hAnsi="Times New Roman" w:cs="Times New Roman"/>
                <w:sz w:val="22"/>
                <w:szCs w:val="22"/>
              </w:rPr>
              <w:t xml:space="preserve"> </w:t>
            </w:r>
          </w:p>
        </w:tc>
        <w:tc>
          <w:tcPr>
            <w:tcW w:w="6521" w:type="dxa"/>
            <w:tcBorders>
              <w:bottom w:val="single" w:sz="11" w:space="0" w:color="99BB1B"/>
            </w:tcBorders>
            <w:vAlign w:val="center"/>
          </w:tcPr>
          <w:p w14:paraId="350A6656" w14:textId="5AEF2B47" w:rsidR="00FA66B9" w:rsidRPr="00583AED" w:rsidRDefault="00FB30BE" w:rsidP="00FA66B9">
            <w:pPr>
              <w:spacing w:line="360" w:lineRule="auto"/>
              <w:rPr>
                <w:rStyle w:val="Textoennegrita"/>
                <w:rFonts w:ascii="Times New Roman" w:hAnsi="Times New Roman" w:cs="Times New Roman"/>
                <w:b w:val="0"/>
                <w:bCs w:val="0"/>
                <w:sz w:val="22"/>
                <w:szCs w:val="22"/>
                <w:shd w:val="clear" w:color="auto" w:fill="FFFFFF"/>
              </w:rPr>
            </w:pPr>
            <w:r w:rsidRPr="00583AED">
              <w:rPr>
                <w:rFonts w:ascii="Times New Roman" w:hAnsi="Times New Roman" w:cs="Times New Roman"/>
                <w:sz w:val="22"/>
                <w:szCs w:val="22"/>
                <w:shd w:val="clear" w:color="auto" w:fill="FFFFFF"/>
              </w:rPr>
              <w:t>TERELJ Y ESTATUA GIGANTE DE CHINGGIS KHAAN</w:t>
            </w:r>
          </w:p>
        </w:tc>
        <w:tc>
          <w:tcPr>
            <w:tcW w:w="1984" w:type="dxa"/>
            <w:tcBorders>
              <w:bottom w:val="single" w:sz="11" w:space="0" w:color="99BB1B"/>
            </w:tcBorders>
            <w:vAlign w:val="center"/>
          </w:tcPr>
          <w:p w14:paraId="6B04C6A8" w14:textId="00555B67" w:rsidR="00FA66B9" w:rsidRPr="00583AED" w:rsidRDefault="009741E3" w:rsidP="003B3FAD">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D/A</w:t>
            </w:r>
            <w:r w:rsidR="00FB30BE" w:rsidRPr="00583AED">
              <w:rPr>
                <w:rFonts w:ascii="Times New Roman" w:eastAsia="Times New Roman" w:hAnsi="Times New Roman" w:cs="Times New Roman"/>
                <w:sz w:val="22"/>
                <w:szCs w:val="22"/>
              </w:rPr>
              <w:t>/C</w:t>
            </w:r>
          </w:p>
        </w:tc>
        <w:tc>
          <w:tcPr>
            <w:tcW w:w="1696" w:type="dxa"/>
            <w:tcBorders>
              <w:bottom w:val="single" w:sz="11" w:space="0" w:color="99BB1B"/>
            </w:tcBorders>
          </w:tcPr>
          <w:p w14:paraId="31461DEF" w14:textId="1687D004" w:rsidR="00FA66B9" w:rsidRPr="00583AED" w:rsidRDefault="00917DE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 xml:space="preserve">Hotel  </w:t>
            </w:r>
          </w:p>
        </w:tc>
      </w:tr>
      <w:tr w:rsidR="009741E3" w:rsidRPr="00EB4679" w14:paraId="6DA4742D" w14:textId="77777777" w:rsidTr="00583AED">
        <w:trPr>
          <w:trHeight w:val="20"/>
          <w:jc w:val="center"/>
        </w:trPr>
        <w:tc>
          <w:tcPr>
            <w:tcW w:w="1134" w:type="dxa"/>
            <w:tcBorders>
              <w:bottom w:val="single" w:sz="11" w:space="0" w:color="99BB1B"/>
            </w:tcBorders>
            <w:vAlign w:val="center"/>
          </w:tcPr>
          <w:p w14:paraId="7B7D308F" w14:textId="4CA9FB3F" w:rsidR="009741E3" w:rsidRPr="00583AED" w:rsidRDefault="003C75D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DÍA 1</w:t>
            </w:r>
            <w:r w:rsidR="00FB30BE" w:rsidRPr="00583AED">
              <w:rPr>
                <w:rFonts w:ascii="Times New Roman" w:eastAsia="Times New Roman" w:hAnsi="Times New Roman" w:cs="Times New Roman"/>
                <w:sz w:val="22"/>
                <w:szCs w:val="22"/>
              </w:rPr>
              <w:t>2</w:t>
            </w:r>
          </w:p>
        </w:tc>
        <w:tc>
          <w:tcPr>
            <w:tcW w:w="6521" w:type="dxa"/>
            <w:tcBorders>
              <w:bottom w:val="single" w:sz="11" w:space="0" w:color="99BB1B"/>
            </w:tcBorders>
            <w:vAlign w:val="center"/>
          </w:tcPr>
          <w:p w14:paraId="0CBCC67A" w14:textId="33A89FD5" w:rsidR="009741E3" w:rsidRPr="00583AED" w:rsidRDefault="00FB30BE" w:rsidP="00FA66B9">
            <w:pPr>
              <w:spacing w:line="360" w:lineRule="auto"/>
              <w:rPr>
                <w:rFonts w:ascii="Times New Roman" w:hAnsi="Times New Roman" w:cs="Times New Roman"/>
                <w:sz w:val="22"/>
                <w:szCs w:val="22"/>
                <w:shd w:val="clear" w:color="auto" w:fill="FFFFFF"/>
              </w:rPr>
            </w:pPr>
            <w:r w:rsidRPr="00583AED">
              <w:rPr>
                <w:rFonts w:ascii="Times New Roman" w:hAnsi="Times New Roman" w:cs="Times New Roman"/>
                <w:sz w:val="22"/>
                <w:szCs w:val="22"/>
                <w:shd w:val="clear" w:color="auto" w:fill="FFFFFF"/>
              </w:rPr>
              <w:t>MONGOLIA</w:t>
            </w:r>
            <w:r w:rsidR="003C75DC" w:rsidRPr="00583AED">
              <w:rPr>
                <w:rFonts w:ascii="Times New Roman" w:hAnsi="Times New Roman" w:cs="Times New Roman"/>
                <w:sz w:val="22"/>
                <w:szCs w:val="22"/>
                <w:shd w:val="clear" w:color="auto" w:fill="FFFFFF"/>
              </w:rPr>
              <w:t xml:space="preserve"> – VUELO A LA CIUDAD DE ORIGEN</w:t>
            </w:r>
          </w:p>
        </w:tc>
        <w:tc>
          <w:tcPr>
            <w:tcW w:w="1984" w:type="dxa"/>
            <w:tcBorders>
              <w:bottom w:val="single" w:sz="11" w:space="0" w:color="99BB1B"/>
            </w:tcBorders>
            <w:vAlign w:val="center"/>
          </w:tcPr>
          <w:p w14:paraId="4116F8C8" w14:textId="6091B40C" w:rsidR="009741E3" w:rsidRPr="00583AED" w:rsidRDefault="009A117B" w:rsidP="003B3FAD">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w:t>
            </w:r>
          </w:p>
        </w:tc>
        <w:tc>
          <w:tcPr>
            <w:tcW w:w="1696" w:type="dxa"/>
            <w:tcBorders>
              <w:bottom w:val="single" w:sz="11" w:space="0" w:color="99BB1B"/>
            </w:tcBorders>
          </w:tcPr>
          <w:p w14:paraId="2952EEEB" w14:textId="1291CD36" w:rsidR="009741E3" w:rsidRPr="00583AED" w:rsidRDefault="003C75D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A bordo</w:t>
            </w:r>
          </w:p>
        </w:tc>
      </w:tr>
      <w:tr w:rsidR="004F652F" w:rsidRPr="00EB4679" w14:paraId="51BF5042" w14:textId="77777777" w:rsidTr="00583AED">
        <w:trPr>
          <w:trHeight w:val="20"/>
          <w:jc w:val="center"/>
        </w:trPr>
        <w:tc>
          <w:tcPr>
            <w:tcW w:w="1134" w:type="dxa"/>
            <w:tcBorders>
              <w:bottom w:val="single" w:sz="11" w:space="0" w:color="99BB1B"/>
            </w:tcBorders>
            <w:vAlign w:val="center"/>
          </w:tcPr>
          <w:p w14:paraId="01CED0A7" w14:textId="34F47266" w:rsidR="004F652F" w:rsidRPr="00583AED" w:rsidRDefault="003C75D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Día 1</w:t>
            </w:r>
            <w:r w:rsidR="00FB30BE" w:rsidRPr="00583AED">
              <w:rPr>
                <w:rFonts w:ascii="Times New Roman" w:eastAsia="Times New Roman" w:hAnsi="Times New Roman" w:cs="Times New Roman"/>
                <w:sz w:val="22"/>
                <w:szCs w:val="22"/>
              </w:rPr>
              <w:t>3</w:t>
            </w:r>
          </w:p>
        </w:tc>
        <w:tc>
          <w:tcPr>
            <w:tcW w:w="6521" w:type="dxa"/>
            <w:tcBorders>
              <w:bottom w:val="single" w:sz="11" w:space="0" w:color="99BB1B"/>
            </w:tcBorders>
            <w:vAlign w:val="center"/>
          </w:tcPr>
          <w:p w14:paraId="762750A9" w14:textId="2F88154F" w:rsidR="004F652F" w:rsidRPr="00583AED" w:rsidRDefault="009741E3" w:rsidP="00FA66B9">
            <w:pPr>
              <w:spacing w:line="360" w:lineRule="auto"/>
              <w:rPr>
                <w:rFonts w:ascii="Times New Roman" w:hAnsi="Times New Roman" w:cs="Times New Roman"/>
                <w:sz w:val="22"/>
                <w:szCs w:val="22"/>
                <w:shd w:val="clear" w:color="auto" w:fill="FFFFFF"/>
              </w:rPr>
            </w:pPr>
            <w:r w:rsidRPr="00583AED">
              <w:rPr>
                <w:rFonts w:ascii="Times New Roman" w:hAnsi="Times New Roman" w:cs="Times New Roman"/>
                <w:sz w:val="22"/>
                <w:szCs w:val="22"/>
                <w:shd w:val="clear" w:color="auto" w:fill="FFFFFF"/>
              </w:rPr>
              <w:t xml:space="preserve">LLEGADA A LA CUDAD DE ORIGEN </w:t>
            </w:r>
          </w:p>
        </w:tc>
        <w:tc>
          <w:tcPr>
            <w:tcW w:w="1984" w:type="dxa"/>
            <w:tcBorders>
              <w:bottom w:val="single" w:sz="11" w:space="0" w:color="99BB1B"/>
            </w:tcBorders>
            <w:vAlign w:val="center"/>
          </w:tcPr>
          <w:p w14:paraId="5D4E53DD" w14:textId="74DA7D24" w:rsidR="004F652F" w:rsidRPr="00583AED" w:rsidRDefault="00917DEC" w:rsidP="003B3FAD">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w:t>
            </w:r>
          </w:p>
        </w:tc>
        <w:tc>
          <w:tcPr>
            <w:tcW w:w="1696" w:type="dxa"/>
            <w:tcBorders>
              <w:bottom w:val="single" w:sz="11" w:space="0" w:color="99BB1B"/>
            </w:tcBorders>
          </w:tcPr>
          <w:p w14:paraId="20F4286B" w14:textId="0EA396C2" w:rsidR="004F652F" w:rsidRPr="00583AED" w:rsidRDefault="00917DEC" w:rsidP="00FA66B9">
            <w:pPr>
              <w:spacing w:line="360" w:lineRule="auto"/>
              <w:jc w:val="center"/>
              <w:rPr>
                <w:rFonts w:ascii="Times New Roman" w:eastAsia="Times New Roman" w:hAnsi="Times New Roman" w:cs="Times New Roman"/>
                <w:sz w:val="22"/>
                <w:szCs w:val="22"/>
              </w:rPr>
            </w:pPr>
            <w:r w:rsidRPr="00583AED">
              <w:rPr>
                <w:rFonts w:ascii="Times New Roman" w:eastAsia="Times New Roman" w:hAnsi="Times New Roman" w:cs="Times New Roman"/>
                <w:sz w:val="22"/>
                <w:szCs w:val="22"/>
              </w:rPr>
              <w:t>-</w:t>
            </w:r>
          </w:p>
        </w:tc>
      </w:tr>
      <w:tr w:rsidR="00FA66B9" w:rsidRPr="00EB4679" w14:paraId="2700781F" w14:textId="77777777" w:rsidTr="0013620D">
        <w:trPr>
          <w:trHeight w:val="20"/>
          <w:jc w:val="center"/>
        </w:trPr>
        <w:tc>
          <w:tcPr>
            <w:tcW w:w="11335" w:type="dxa"/>
            <w:gridSpan w:val="4"/>
            <w:vAlign w:val="center"/>
          </w:tcPr>
          <w:p w14:paraId="35AB9E9B" w14:textId="77777777" w:rsidR="00E972B7" w:rsidRPr="00EB4679" w:rsidRDefault="00E972B7" w:rsidP="00FA66B9">
            <w:pPr>
              <w:rPr>
                <w:rFonts w:ascii="Times New Roman" w:eastAsia="Times New Roman" w:hAnsi="Times New Roman" w:cs="Times New Roman"/>
                <w:color w:val="000000"/>
                <w:sz w:val="22"/>
                <w:szCs w:val="22"/>
              </w:rPr>
            </w:pPr>
          </w:p>
          <w:p w14:paraId="094ECF37" w14:textId="77777777" w:rsidR="00E972B7" w:rsidRPr="00EB4679" w:rsidRDefault="00E972B7" w:rsidP="00FA66B9">
            <w:pPr>
              <w:rPr>
                <w:rFonts w:ascii="Times New Roman" w:eastAsia="Times New Roman" w:hAnsi="Times New Roman" w:cs="Times New Roman"/>
                <w:color w:val="000000"/>
              </w:rPr>
            </w:pPr>
          </w:p>
          <w:p w14:paraId="3C4E6834" w14:textId="13F06B3D" w:rsidR="00FA66B9" w:rsidRPr="00EB4679" w:rsidRDefault="003E1785" w:rsidP="00FA66B9">
            <w:pPr>
              <w:rPr>
                <w:rFonts w:ascii="Times New Roman" w:hAnsi="Times New Roman" w:cs="Times New Roman"/>
                <w:sz w:val="22"/>
                <w:szCs w:val="22"/>
              </w:rPr>
            </w:pPr>
            <w:r w:rsidRPr="00EB4679">
              <w:rPr>
                <w:rFonts w:ascii="Times New Roman" w:eastAsia="Times New Roman" w:hAnsi="Times New Roman" w:cs="Times New Roman"/>
                <w:color w:val="000000"/>
              </w:rPr>
              <w:t>*COMIDAS: D = DESAYUNO; A = COMIDA; C = CENA</w:t>
            </w:r>
          </w:p>
        </w:tc>
      </w:tr>
      <w:tr w:rsidR="00FA66B9" w:rsidRPr="00EB4679" w14:paraId="52AED330" w14:textId="77777777" w:rsidTr="0013620D">
        <w:trPr>
          <w:trHeight w:val="20"/>
          <w:jc w:val="center"/>
        </w:trPr>
        <w:tc>
          <w:tcPr>
            <w:tcW w:w="11335" w:type="dxa"/>
            <w:gridSpan w:val="4"/>
            <w:vAlign w:val="center"/>
          </w:tcPr>
          <w:p w14:paraId="7ABA2874" w14:textId="77777777" w:rsidR="00FA66B9" w:rsidRPr="00EB4679"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EB4679" w:rsidRDefault="007F19A1">
      <w:pPr>
        <w:rPr>
          <w:rFonts w:ascii="Times New Roman" w:hAnsi="Times New Roman" w:cs="Times New Roman"/>
        </w:rPr>
        <w:sectPr w:rsidR="007F19A1" w:rsidRPr="00EB4679">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EB4679"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EB4679">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EB4679">
        <w:rPr>
          <w:rFonts w:ascii="Times New Roman" w:eastAsia="Times New Roman" w:hAnsi="Times New Roman" w:cs="Times New Roman"/>
          <w:b/>
          <w:sz w:val="32"/>
          <w:szCs w:val="32"/>
        </w:rPr>
        <w:lastRenderedPageBreak/>
        <w:t>Itinerario</w:t>
      </w:r>
    </w:p>
    <w:p w14:paraId="3FC677B3" w14:textId="50B50F71" w:rsidR="00D97426" w:rsidRPr="00EB4679" w:rsidRDefault="000C2428" w:rsidP="00E537CA">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1</w:t>
      </w:r>
      <w:r w:rsidR="002727B1" w:rsidRPr="00EB4679">
        <w:rPr>
          <w:rFonts w:ascii="Times New Roman" w:eastAsia="Times New Roman" w:hAnsi="Times New Roman" w:cs="Times New Roman"/>
          <w:b/>
          <w:bCs/>
          <w:sz w:val="22"/>
          <w:szCs w:val="22"/>
          <w:lang w:eastAsia="es-ES"/>
        </w:rPr>
        <w:t xml:space="preserve"> </w:t>
      </w:r>
      <w:r w:rsidR="00D97426" w:rsidRPr="00EB4679">
        <w:rPr>
          <w:rFonts w:ascii="Times New Roman" w:eastAsia="Times New Roman" w:hAnsi="Times New Roman" w:cs="Times New Roman"/>
          <w:b/>
          <w:bCs/>
          <w:sz w:val="22"/>
          <w:szCs w:val="22"/>
          <w:lang w:eastAsia="es-ES"/>
        </w:rPr>
        <w:t xml:space="preserve">– </w:t>
      </w:r>
      <w:r w:rsidR="00E537CA" w:rsidRPr="00EB4679">
        <w:rPr>
          <w:rFonts w:ascii="Times New Roman" w:eastAsia="Times New Roman" w:hAnsi="Times New Roman" w:cs="Times New Roman"/>
          <w:b/>
          <w:bCs/>
          <w:sz w:val="22"/>
          <w:szCs w:val="22"/>
          <w:lang w:eastAsia="es-ES"/>
        </w:rPr>
        <w:t xml:space="preserve">Salida en vuelo internacional </w:t>
      </w:r>
      <w:r w:rsidR="006F0C09" w:rsidRPr="00EB4679">
        <w:rPr>
          <w:rFonts w:ascii="Times New Roman" w:eastAsia="Times New Roman" w:hAnsi="Times New Roman" w:cs="Times New Roman"/>
          <w:b/>
          <w:bCs/>
          <w:sz w:val="22"/>
          <w:szCs w:val="22"/>
          <w:lang w:eastAsia="es-ES"/>
        </w:rPr>
        <w:t>(</w:t>
      </w:r>
      <w:r w:rsidR="003E1785" w:rsidRPr="00EB4679">
        <w:rPr>
          <w:rFonts w:ascii="Times New Roman" w:eastAsia="Times New Roman" w:hAnsi="Times New Roman" w:cs="Times New Roman"/>
          <w:b/>
          <w:bCs/>
          <w:sz w:val="22"/>
          <w:szCs w:val="22"/>
          <w:lang w:eastAsia="es-ES"/>
        </w:rPr>
        <w:t>-</w:t>
      </w:r>
      <w:r w:rsidR="006F0C09" w:rsidRPr="00EB4679">
        <w:rPr>
          <w:rFonts w:ascii="Times New Roman" w:eastAsia="Times New Roman" w:hAnsi="Times New Roman" w:cs="Times New Roman"/>
          <w:b/>
          <w:bCs/>
          <w:sz w:val="22"/>
          <w:szCs w:val="22"/>
          <w:lang w:eastAsia="es-ES"/>
        </w:rPr>
        <w:t>)</w:t>
      </w:r>
    </w:p>
    <w:p w14:paraId="0E2A0A3D" w14:textId="1AFB9E5C" w:rsidR="0012546F" w:rsidRPr="00EB4679" w:rsidRDefault="00917DEC" w:rsidP="00D97426">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Salida en vuelo internacional con destino a </w:t>
      </w:r>
      <w:r w:rsidR="00B256D1" w:rsidRPr="00EB4679">
        <w:rPr>
          <w:rFonts w:ascii="Times New Roman" w:eastAsia="Times New Roman" w:hAnsi="Times New Roman" w:cs="Times New Roman"/>
          <w:sz w:val="22"/>
          <w:szCs w:val="22"/>
          <w:lang w:eastAsia="es-ES"/>
        </w:rPr>
        <w:t>Ulaanbaatar.</w:t>
      </w:r>
    </w:p>
    <w:p w14:paraId="42885E6D" w14:textId="77777777" w:rsidR="00917DEC" w:rsidRPr="00EB4679" w:rsidRDefault="00917DEC" w:rsidP="00D97426">
      <w:pPr>
        <w:spacing w:line="276" w:lineRule="auto"/>
        <w:ind w:left="566" w:right="566"/>
        <w:jc w:val="both"/>
        <w:rPr>
          <w:rFonts w:ascii="Times New Roman" w:eastAsia="Times New Roman" w:hAnsi="Times New Roman" w:cs="Times New Roman"/>
          <w:sz w:val="22"/>
          <w:szCs w:val="22"/>
          <w:lang w:eastAsia="es-ES"/>
        </w:rPr>
      </w:pPr>
    </w:p>
    <w:p w14:paraId="02822EEC" w14:textId="1CD6A839" w:rsidR="00917DEC" w:rsidRPr="00EB4679" w:rsidRDefault="000C2428" w:rsidP="00917DEC">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2</w:t>
      </w:r>
      <w:r w:rsidR="00917DEC" w:rsidRPr="00EB4679">
        <w:rPr>
          <w:rFonts w:ascii="Times New Roman" w:eastAsia="Times New Roman" w:hAnsi="Times New Roman" w:cs="Times New Roman"/>
          <w:b/>
          <w:bCs/>
          <w:sz w:val="22"/>
          <w:szCs w:val="22"/>
          <w:lang w:eastAsia="es-ES"/>
        </w:rPr>
        <w:t xml:space="preserve"> – Llegada a </w:t>
      </w:r>
      <w:r w:rsidR="00B256D1" w:rsidRPr="00EB4679">
        <w:rPr>
          <w:rFonts w:ascii="Times New Roman" w:eastAsia="Times New Roman" w:hAnsi="Times New Roman" w:cs="Times New Roman"/>
          <w:b/>
          <w:bCs/>
          <w:sz w:val="22"/>
          <w:szCs w:val="22"/>
          <w:lang w:eastAsia="es-ES"/>
        </w:rPr>
        <w:t>Ulaanbaatar</w:t>
      </w:r>
      <w:r w:rsidR="00917DEC" w:rsidRPr="00EB4679">
        <w:rPr>
          <w:rFonts w:ascii="Times New Roman" w:eastAsia="Times New Roman" w:hAnsi="Times New Roman" w:cs="Times New Roman"/>
          <w:b/>
          <w:bCs/>
          <w:sz w:val="22"/>
          <w:szCs w:val="22"/>
          <w:lang w:eastAsia="es-ES"/>
        </w:rPr>
        <w:t xml:space="preserve"> (</w:t>
      </w:r>
      <w:r w:rsidR="00B256D1" w:rsidRPr="00EB4679">
        <w:rPr>
          <w:rFonts w:ascii="Times New Roman" w:eastAsia="Times New Roman" w:hAnsi="Times New Roman" w:cs="Times New Roman"/>
          <w:b/>
          <w:bCs/>
          <w:sz w:val="22"/>
          <w:szCs w:val="22"/>
          <w:lang w:eastAsia="es-ES"/>
        </w:rPr>
        <w:t>-</w:t>
      </w:r>
      <w:r w:rsidR="00917DEC" w:rsidRPr="00EB4679">
        <w:rPr>
          <w:rFonts w:ascii="Times New Roman" w:eastAsia="Times New Roman" w:hAnsi="Times New Roman" w:cs="Times New Roman"/>
          <w:b/>
          <w:bCs/>
          <w:sz w:val="22"/>
          <w:szCs w:val="22"/>
          <w:lang w:eastAsia="es-ES"/>
        </w:rPr>
        <w:t>)</w:t>
      </w:r>
    </w:p>
    <w:p w14:paraId="5DE5CA61" w14:textId="77777777" w:rsidR="00B256D1" w:rsidRPr="00EB4679" w:rsidRDefault="00B256D1" w:rsidP="00B256D1">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aterrizarás en Ulaanbaatar, la puerta de entrada a Mongolia. Será un día tranquilo, pensado para que descanses del viaje, te acomodes y empieces a poner los ojos en un país que mezcla estepas infinitas y ciudades que laten con fuerza.</w:t>
      </w:r>
    </w:p>
    <w:p w14:paraId="5391E5BF" w14:textId="77777777" w:rsidR="00B256D1" w:rsidRPr="00EB4679" w:rsidRDefault="00B256D1" w:rsidP="00B256D1">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Un primer día sin prisas, solo para respirar, llegar al hotel y dejar que el cuerpo se ajuste antes de empezar la aventura.</w:t>
      </w:r>
    </w:p>
    <w:p w14:paraId="2678E075" w14:textId="77777777" w:rsidR="00B045AC" w:rsidRPr="00EB4679" w:rsidRDefault="00B045AC" w:rsidP="00917DEC">
      <w:pPr>
        <w:spacing w:line="276" w:lineRule="auto"/>
        <w:ind w:left="566" w:right="566"/>
        <w:jc w:val="both"/>
        <w:rPr>
          <w:rFonts w:ascii="Times New Roman" w:eastAsia="Times New Roman" w:hAnsi="Times New Roman" w:cs="Times New Roman"/>
          <w:sz w:val="22"/>
          <w:szCs w:val="22"/>
          <w:lang w:eastAsia="es-ES"/>
        </w:rPr>
      </w:pPr>
    </w:p>
    <w:p w14:paraId="2C86906F" w14:textId="36D31BDF" w:rsidR="00D97426" w:rsidRPr="00EB4679" w:rsidRDefault="000C2428" w:rsidP="00D12A68">
      <w:pPr>
        <w:spacing w:line="360" w:lineRule="auto"/>
        <w:ind w:left="566"/>
        <w:jc w:val="both"/>
        <w:rPr>
          <w:rFonts w:ascii="Times New Roman" w:eastAsia="Times New Roman" w:hAnsi="Times New Roman" w:cs="Times New Roman"/>
          <w:lang w:eastAsia="es-ES"/>
        </w:rPr>
      </w:pPr>
      <w:r w:rsidRPr="00EB4679">
        <w:rPr>
          <w:rFonts w:ascii="Times New Roman" w:eastAsia="Times New Roman" w:hAnsi="Times New Roman" w:cs="Times New Roman"/>
          <w:b/>
          <w:bCs/>
          <w:sz w:val="22"/>
          <w:szCs w:val="22"/>
          <w:lang w:eastAsia="es-ES"/>
        </w:rPr>
        <w:t>Día 3</w:t>
      </w:r>
      <w:r w:rsidR="00D97426" w:rsidRPr="00EB4679">
        <w:rPr>
          <w:rFonts w:ascii="Times New Roman" w:eastAsia="Times New Roman" w:hAnsi="Times New Roman" w:cs="Times New Roman"/>
          <w:b/>
          <w:bCs/>
          <w:sz w:val="22"/>
          <w:szCs w:val="22"/>
          <w:lang w:eastAsia="es-ES"/>
        </w:rPr>
        <w:t xml:space="preserve"> – </w:t>
      </w:r>
      <w:r w:rsidR="00D12A68" w:rsidRPr="00EB4679">
        <w:rPr>
          <w:rFonts w:ascii="Times New Roman" w:eastAsia="Times New Roman" w:hAnsi="Times New Roman" w:cs="Times New Roman"/>
          <w:b/>
          <w:bCs/>
          <w:sz w:val="22"/>
          <w:szCs w:val="22"/>
          <w:lang w:eastAsia="es-ES"/>
        </w:rPr>
        <w:t xml:space="preserve">Ulaanbaatar: Monasterios, historia y vida local </w:t>
      </w:r>
      <w:r w:rsidR="00F51E36" w:rsidRPr="00EB4679">
        <w:rPr>
          <w:rFonts w:ascii="Times New Roman" w:eastAsia="Times New Roman" w:hAnsi="Times New Roman" w:cs="Times New Roman"/>
          <w:b/>
          <w:bCs/>
          <w:sz w:val="22"/>
          <w:szCs w:val="22"/>
          <w:lang w:eastAsia="es-ES"/>
        </w:rPr>
        <w:t>(D/</w:t>
      </w:r>
      <w:r w:rsidR="00917DEC" w:rsidRPr="00EB4679">
        <w:rPr>
          <w:rFonts w:ascii="Times New Roman" w:eastAsia="Times New Roman" w:hAnsi="Times New Roman" w:cs="Times New Roman"/>
          <w:b/>
          <w:bCs/>
          <w:sz w:val="22"/>
          <w:szCs w:val="22"/>
          <w:lang w:eastAsia="es-ES"/>
        </w:rPr>
        <w:t>A</w:t>
      </w:r>
      <w:r w:rsidR="00F51E36" w:rsidRPr="00EB4679">
        <w:rPr>
          <w:rFonts w:ascii="Times New Roman" w:eastAsia="Times New Roman" w:hAnsi="Times New Roman" w:cs="Times New Roman"/>
          <w:b/>
          <w:bCs/>
          <w:sz w:val="22"/>
          <w:szCs w:val="22"/>
          <w:lang w:eastAsia="es-ES"/>
        </w:rPr>
        <w:t>)</w:t>
      </w:r>
    </w:p>
    <w:p w14:paraId="4B1023E6"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dedicarás la jornada a conocer Ulaanbaatar, una ciudad que sorprende por su mezcla de monasterios vivos, grandes avenidas y una historia que sigue muy presente.</w:t>
      </w:r>
    </w:p>
    <w:p w14:paraId="453E10DC"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8:30 h te encontrarás con tu guía y empezaréis la ruta. La primera parada será el monasterio Gandantegchinlen, el mayor centro budista del país. Allí te espera un Buda dorado de 26 metros, más de mil monjes que mantienen viva la tradición y una antigua universidad religiosa que todavía respira conocimiento.</w:t>
      </w:r>
    </w:p>
    <w:p w14:paraId="7919ADBF"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Sobre las 11:30 h llegarás a Sukhbaatar Square, la plaza donde se concentra todo: celebraciones, vida diaria, edificios imponentes y esculturas modernas que cuentan parte de la identidad mongola.</w:t>
      </w:r>
    </w:p>
    <w:p w14:paraId="692B72D1"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13:00 h te sentarás a disfrutar de un almuerzo de bienvenida, una buena forma de asomarte por primera vez a la gastronomía del país.</w:t>
      </w:r>
    </w:p>
    <w:p w14:paraId="42E0B4A3"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Por la tarde, a las 15:00 h, visitarás el Museo de Chinggis Khaan, un recorrido por la historia de Mongolia y por la figura del Gran Kan que marcó el destino de medio mundo.</w:t>
      </w:r>
    </w:p>
    <w:p w14:paraId="417E9C98"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Hacia las 17:00 h regresarás al hotel, donde tendrás tiempo libre para descansar, pasear o simplemente dejar que todo lo vivido hoy se asiente con calma.</w:t>
      </w:r>
    </w:p>
    <w:p w14:paraId="4B6B3CF8" w14:textId="77777777" w:rsidR="00917DEC" w:rsidRPr="00EB4679" w:rsidRDefault="00917DEC" w:rsidP="0012546F">
      <w:pPr>
        <w:spacing w:line="276" w:lineRule="auto"/>
        <w:ind w:left="566" w:right="566"/>
        <w:jc w:val="both"/>
        <w:rPr>
          <w:rFonts w:ascii="Times New Roman" w:eastAsia="Times New Roman" w:hAnsi="Times New Roman" w:cs="Times New Roman"/>
          <w:sz w:val="22"/>
          <w:szCs w:val="22"/>
          <w:lang w:eastAsia="es-ES"/>
        </w:rPr>
      </w:pPr>
    </w:p>
    <w:p w14:paraId="67ABB0AB" w14:textId="4C896DD3" w:rsidR="00D97426" w:rsidRPr="00EB4679" w:rsidRDefault="000C2428" w:rsidP="00687142">
      <w:pPr>
        <w:spacing w:line="276" w:lineRule="auto"/>
        <w:ind w:left="566" w:right="566"/>
        <w:jc w:val="both"/>
        <w:rPr>
          <w:rFonts w:ascii="Times New Roman" w:hAnsi="Times New Roman" w:cs="Times New Roman"/>
          <w:b/>
          <w:bCs/>
          <w:sz w:val="22"/>
          <w:szCs w:val="22"/>
        </w:rPr>
      </w:pPr>
      <w:r w:rsidRPr="00EB4679">
        <w:rPr>
          <w:rFonts w:ascii="Times New Roman" w:eastAsia="Times New Roman" w:hAnsi="Times New Roman" w:cs="Times New Roman"/>
          <w:b/>
          <w:bCs/>
          <w:sz w:val="22"/>
          <w:szCs w:val="22"/>
          <w:lang w:eastAsia="es-ES"/>
        </w:rPr>
        <w:t>Día 4</w:t>
      </w:r>
      <w:r w:rsidR="00D97426" w:rsidRPr="00EB4679">
        <w:rPr>
          <w:rFonts w:ascii="Times New Roman" w:eastAsia="Times New Roman" w:hAnsi="Times New Roman" w:cs="Times New Roman"/>
          <w:b/>
          <w:bCs/>
          <w:sz w:val="22"/>
          <w:szCs w:val="22"/>
          <w:lang w:eastAsia="es-ES"/>
        </w:rPr>
        <w:t xml:space="preserve"> – </w:t>
      </w:r>
      <w:r w:rsidR="00D12A68" w:rsidRPr="00EB4679">
        <w:rPr>
          <w:rFonts w:ascii="Times New Roman" w:hAnsi="Times New Roman" w:cs="Times New Roman"/>
          <w:b/>
          <w:bCs/>
          <w:sz w:val="22"/>
          <w:szCs w:val="22"/>
        </w:rPr>
        <w:t>Hustai y mini festival Naadam</w:t>
      </w:r>
      <w:r w:rsidR="00D12A68" w:rsidRPr="00EB4679">
        <w:rPr>
          <w:rFonts w:ascii="Times New Roman" w:eastAsia="Times New Roman" w:hAnsi="Times New Roman" w:cs="Times New Roman"/>
          <w:b/>
          <w:bCs/>
          <w:sz w:val="22"/>
          <w:szCs w:val="22"/>
          <w:lang w:eastAsia="es-ES"/>
        </w:rPr>
        <w:t xml:space="preserve"> </w:t>
      </w:r>
      <w:r w:rsidR="00F51E36" w:rsidRPr="00EB4679">
        <w:rPr>
          <w:rFonts w:ascii="Times New Roman" w:eastAsia="Times New Roman" w:hAnsi="Times New Roman" w:cs="Times New Roman"/>
          <w:b/>
          <w:bCs/>
          <w:sz w:val="22"/>
          <w:szCs w:val="22"/>
          <w:lang w:eastAsia="es-ES"/>
        </w:rPr>
        <w:t>(D/</w:t>
      </w:r>
      <w:r w:rsidR="00917DEC" w:rsidRPr="00EB4679">
        <w:rPr>
          <w:rFonts w:ascii="Times New Roman" w:eastAsia="Times New Roman" w:hAnsi="Times New Roman" w:cs="Times New Roman"/>
          <w:b/>
          <w:bCs/>
          <w:sz w:val="22"/>
          <w:szCs w:val="22"/>
          <w:lang w:eastAsia="es-ES"/>
        </w:rPr>
        <w:t>A</w:t>
      </w:r>
      <w:r w:rsidR="00D12A68" w:rsidRPr="00EB4679">
        <w:rPr>
          <w:rFonts w:ascii="Times New Roman" w:eastAsia="Times New Roman" w:hAnsi="Times New Roman" w:cs="Times New Roman"/>
          <w:b/>
          <w:bCs/>
          <w:sz w:val="22"/>
          <w:szCs w:val="22"/>
          <w:lang w:eastAsia="es-ES"/>
        </w:rPr>
        <w:t>/C</w:t>
      </w:r>
      <w:r w:rsidR="00F51E36" w:rsidRPr="00EB4679">
        <w:rPr>
          <w:rFonts w:ascii="Times New Roman" w:eastAsia="Times New Roman" w:hAnsi="Times New Roman" w:cs="Times New Roman"/>
          <w:b/>
          <w:bCs/>
          <w:sz w:val="22"/>
          <w:szCs w:val="22"/>
          <w:lang w:eastAsia="es-ES"/>
        </w:rPr>
        <w:t>)</w:t>
      </w:r>
    </w:p>
    <w:p w14:paraId="19773A35"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saldrás de Ulaanbaatar a las 08:00 h, dejando atrás la ciudad para adentrarte en los paisajes abiertos que hacen tan especial a Mongolia.</w:t>
      </w:r>
    </w:p>
    <w:p w14:paraId="0E00B84E"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10:00 h llegarás al Mongol Nomadic Camp, donde te abrirán la puerta a la vida nómada: cómo se organizan, cómo viven con lo que da la estepa y qué tradiciones siguen manteniendo vivas generación tras generación.</w:t>
      </w:r>
    </w:p>
    <w:p w14:paraId="4CAB52E4"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12:00 h almorzarás en el campamento, y justo después, a las 13:00 h, empezará el Mini Festival Naadam. Verás tres pilares culturales del país: arco, lucha mongola y carreras de caballos, acompañados por música y danzas de las comunidades locales. Es una celebración pequeña, pero auténtica y muy cercana.</w:t>
      </w:r>
    </w:p>
    <w:p w14:paraId="6397C466"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16:00 h saldrás hacia el Parque Nacional de Hustai en un 4x4. Llegarás una hora más tarde, harás el check-in en tu Ger camp y te instalarás.</w:t>
      </w:r>
    </w:p>
    <w:p w14:paraId="50567983"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18:30 h saldrás a observar a los caballos Takhi, los últimos caballos salvajes del mundo, moviéndose libres por la estepa.</w:t>
      </w:r>
    </w:p>
    <w:p w14:paraId="2080651E"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20:00 h te espera la cena en el campamento y una noche tranquila en tu ger, con ese silencio inmenso que solo Mongolia sabe ofrecer.</w:t>
      </w:r>
    </w:p>
    <w:p w14:paraId="6C83A879" w14:textId="77777777" w:rsidR="000C2428" w:rsidRPr="00EB4679" w:rsidRDefault="000C2428" w:rsidP="000C2428">
      <w:pPr>
        <w:spacing w:line="276" w:lineRule="auto"/>
        <w:ind w:left="566" w:right="566"/>
        <w:jc w:val="both"/>
        <w:rPr>
          <w:rFonts w:ascii="Times New Roman" w:eastAsia="Times New Roman" w:hAnsi="Times New Roman" w:cs="Times New Roman"/>
          <w:b/>
          <w:bCs/>
          <w:sz w:val="22"/>
          <w:szCs w:val="22"/>
          <w:lang w:eastAsia="es-ES"/>
        </w:rPr>
      </w:pPr>
    </w:p>
    <w:p w14:paraId="7EADB11A" w14:textId="6675D1CA" w:rsidR="00D97426" w:rsidRPr="00EB4679" w:rsidRDefault="000C2428" w:rsidP="006F0C09">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5</w:t>
      </w:r>
      <w:r w:rsidR="00D97426" w:rsidRPr="00EB4679">
        <w:rPr>
          <w:rFonts w:ascii="Times New Roman" w:eastAsia="Times New Roman" w:hAnsi="Times New Roman" w:cs="Times New Roman"/>
          <w:b/>
          <w:bCs/>
          <w:sz w:val="22"/>
          <w:szCs w:val="22"/>
          <w:lang w:eastAsia="es-ES"/>
        </w:rPr>
        <w:t xml:space="preserve"> – </w:t>
      </w:r>
      <w:r w:rsidR="00D12A68" w:rsidRPr="00EB4679">
        <w:rPr>
          <w:rFonts w:ascii="Times New Roman" w:eastAsia="Times New Roman" w:hAnsi="Times New Roman" w:cs="Times New Roman"/>
          <w:b/>
          <w:bCs/>
          <w:sz w:val="22"/>
          <w:szCs w:val="22"/>
        </w:rPr>
        <w:t>De Hustai a Karakorum</w:t>
      </w:r>
      <w:r w:rsidR="00D12A68" w:rsidRPr="00EB4679">
        <w:rPr>
          <w:rFonts w:ascii="Times New Roman" w:eastAsia="Times New Roman" w:hAnsi="Times New Roman" w:cs="Times New Roman"/>
          <w:b/>
          <w:bCs/>
          <w:sz w:val="22"/>
          <w:szCs w:val="22"/>
          <w:lang w:eastAsia="es-ES"/>
        </w:rPr>
        <w:t xml:space="preserve"> </w:t>
      </w:r>
      <w:r w:rsidR="00F51E36" w:rsidRPr="00EB4679">
        <w:rPr>
          <w:rFonts w:ascii="Times New Roman" w:eastAsia="Times New Roman" w:hAnsi="Times New Roman" w:cs="Times New Roman"/>
          <w:b/>
          <w:bCs/>
          <w:sz w:val="22"/>
          <w:szCs w:val="22"/>
          <w:lang w:eastAsia="es-ES"/>
        </w:rPr>
        <w:t>(D/</w:t>
      </w:r>
      <w:r w:rsidR="00917DEC" w:rsidRPr="00EB4679">
        <w:rPr>
          <w:rFonts w:ascii="Times New Roman" w:eastAsia="Times New Roman" w:hAnsi="Times New Roman" w:cs="Times New Roman"/>
          <w:b/>
          <w:bCs/>
          <w:sz w:val="22"/>
          <w:szCs w:val="22"/>
          <w:lang w:eastAsia="es-ES"/>
        </w:rPr>
        <w:t>A</w:t>
      </w:r>
      <w:r w:rsidR="00D12A68" w:rsidRPr="00EB4679">
        <w:rPr>
          <w:rFonts w:ascii="Times New Roman" w:eastAsia="Times New Roman" w:hAnsi="Times New Roman" w:cs="Times New Roman"/>
          <w:b/>
          <w:bCs/>
          <w:sz w:val="22"/>
          <w:szCs w:val="22"/>
          <w:lang w:eastAsia="es-ES"/>
        </w:rPr>
        <w:t>/C</w:t>
      </w:r>
      <w:r w:rsidR="00F51E36" w:rsidRPr="00EB4679">
        <w:rPr>
          <w:rFonts w:ascii="Times New Roman" w:eastAsia="Times New Roman" w:hAnsi="Times New Roman" w:cs="Times New Roman"/>
          <w:b/>
          <w:bCs/>
          <w:sz w:val="22"/>
          <w:szCs w:val="22"/>
          <w:lang w:eastAsia="es-ES"/>
        </w:rPr>
        <w:t>)</w:t>
      </w:r>
    </w:p>
    <w:p w14:paraId="5D4A7C1E"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saldrás de Hustai a las 08:00 h, avanzando por una ruta donde la estepa va cambiando de forma a cada kilómetro. En el camino contemplarás las montañas de Khugnu Khan, que se levantan como un muro natural en medio del silencio, y cruzarás las arenas de Bayan Gobi, un pequeño desierto que aparece entre praderas como si fuese un guiño del Gobi mayor.</w:t>
      </w:r>
    </w:p>
    <w:p w14:paraId="0D888376"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p>
    <w:p w14:paraId="1F13C571" w14:textId="48C673C5"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lastRenderedPageBreak/>
        <w:t>A las 12:30 h llegarás a Karakorum, la antigua capital del gran imperio mongol. Allí harás el check-in en tu Ger camp, te instalarás y disfrutarás del almuerzo antes de continuar explorando la zona.</w:t>
      </w:r>
    </w:p>
    <w:p w14:paraId="58EF8549" w14:textId="00542835"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Por la tarde, a las 15:00 h, visitarás el Museo de Karakorum y la Statue of Empires, un mirador que se abre hacia el valle del río Orkhon, cargado de historia y antiguas rutas que marcaron el destino de toda Eurasia.</w:t>
      </w:r>
    </w:p>
    <w:p w14:paraId="0357A7E2" w14:textId="77D92B9D" w:rsidR="00917DEC"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19:30 h regresarás al campamento para cenar y descansar en tu ger, rodeado por la tranquilidad amplia del valle.</w:t>
      </w:r>
    </w:p>
    <w:p w14:paraId="3E7369E8" w14:textId="77777777" w:rsidR="00D12A68" w:rsidRPr="00EB4679" w:rsidRDefault="00D12A68" w:rsidP="00D12A68">
      <w:pPr>
        <w:spacing w:line="276" w:lineRule="auto"/>
        <w:ind w:left="566" w:right="566"/>
        <w:jc w:val="both"/>
        <w:rPr>
          <w:rFonts w:ascii="Times New Roman" w:eastAsia="Times New Roman" w:hAnsi="Times New Roman" w:cs="Times New Roman"/>
          <w:sz w:val="22"/>
          <w:szCs w:val="22"/>
          <w:lang w:eastAsia="es-ES"/>
        </w:rPr>
      </w:pPr>
    </w:p>
    <w:p w14:paraId="354217FC" w14:textId="54E37A96" w:rsidR="00D97426" w:rsidRPr="00EB4679" w:rsidRDefault="000C2428" w:rsidP="00D97426">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6</w:t>
      </w:r>
      <w:r w:rsidR="00D97426" w:rsidRPr="00EB4679">
        <w:rPr>
          <w:rFonts w:ascii="Times New Roman" w:eastAsia="Times New Roman" w:hAnsi="Times New Roman" w:cs="Times New Roman"/>
          <w:b/>
          <w:bCs/>
          <w:sz w:val="22"/>
          <w:szCs w:val="22"/>
          <w:lang w:eastAsia="es-ES"/>
        </w:rPr>
        <w:t xml:space="preserve"> – </w:t>
      </w:r>
      <w:r w:rsidR="00630F38" w:rsidRPr="00EB4679">
        <w:rPr>
          <w:rFonts w:ascii="Times New Roman" w:eastAsia="Times New Roman" w:hAnsi="Times New Roman" w:cs="Times New Roman"/>
          <w:b/>
          <w:bCs/>
          <w:sz w:val="22"/>
          <w:szCs w:val="22"/>
        </w:rPr>
        <w:t>Karakorum espiritual y tradiciones nómadas</w:t>
      </w:r>
      <w:r w:rsidR="00630F38" w:rsidRPr="00EB4679">
        <w:rPr>
          <w:rFonts w:ascii="Times New Roman" w:hAnsi="Times New Roman" w:cs="Times New Roman"/>
        </w:rPr>
        <w:t xml:space="preserve"> </w:t>
      </w:r>
      <w:r w:rsidR="00F51E36" w:rsidRPr="00EB4679">
        <w:rPr>
          <w:rFonts w:ascii="Times New Roman" w:eastAsia="Times New Roman" w:hAnsi="Times New Roman" w:cs="Times New Roman"/>
          <w:b/>
          <w:bCs/>
          <w:sz w:val="22"/>
          <w:szCs w:val="22"/>
          <w:lang w:eastAsia="es-ES"/>
        </w:rPr>
        <w:t>(D/</w:t>
      </w:r>
      <w:r w:rsidR="00917DEC" w:rsidRPr="00EB4679">
        <w:rPr>
          <w:rFonts w:ascii="Times New Roman" w:eastAsia="Times New Roman" w:hAnsi="Times New Roman" w:cs="Times New Roman"/>
          <w:b/>
          <w:bCs/>
          <w:sz w:val="22"/>
          <w:szCs w:val="22"/>
          <w:lang w:eastAsia="es-ES"/>
        </w:rPr>
        <w:t>A</w:t>
      </w:r>
      <w:r w:rsidR="00630F38" w:rsidRPr="00EB4679">
        <w:rPr>
          <w:rFonts w:ascii="Times New Roman" w:eastAsia="Times New Roman" w:hAnsi="Times New Roman" w:cs="Times New Roman"/>
          <w:b/>
          <w:bCs/>
          <w:sz w:val="22"/>
          <w:szCs w:val="22"/>
          <w:lang w:eastAsia="es-ES"/>
        </w:rPr>
        <w:t>/C</w:t>
      </w:r>
      <w:r w:rsidR="00F51E36" w:rsidRPr="00EB4679">
        <w:rPr>
          <w:rFonts w:ascii="Times New Roman" w:eastAsia="Times New Roman" w:hAnsi="Times New Roman" w:cs="Times New Roman"/>
          <w:b/>
          <w:bCs/>
          <w:sz w:val="22"/>
          <w:szCs w:val="22"/>
          <w:lang w:eastAsia="es-ES"/>
        </w:rPr>
        <w:t>)</w:t>
      </w:r>
    </w:p>
    <w:p w14:paraId="13091613"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empezarás la mañana con el desayuno a las 08:30 h, y desde allí pondrás rumbo al monasterio de Erdene Zuu, uno de los lugares más simbólicos de toda Mongolia.</w:t>
      </w:r>
    </w:p>
    <w:p w14:paraId="5EA08AAD"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09:00 h entrarás en el monasterio para presenciar los cánticos matutinos, un momento solemne que llena los patios de voces y ecos. Después visitarás el Museo de Caligrafía, donde verás cómo la escritura mongola se convierte en arte.</w:t>
      </w:r>
    </w:p>
    <w:p w14:paraId="4FF4FC64"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13:30 h almorzarás en el campamento antes de seguir la jornada.</w:t>
      </w:r>
    </w:p>
    <w:p w14:paraId="0483779A"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Por la tarde, a las 15:00 h, vivirás una de las experiencias más auténticas del viaje: la visita a una familia nómada. Probarás Airag (la famosa leche de yegua fermentada), un poco de vodka de leche y disfrutarás de un barbacoa mongola preparada al estilo tradicional. Es una forma directa y sincera de asomarte a la vida cotidiana de las familias que siguen moviéndose por la estepa como lo han hecho durante siglos.</w:t>
      </w:r>
    </w:p>
    <w:p w14:paraId="428FF84E"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20:30 h regresarás al Ger camp, donde podrás descansar y dejar que el día se asiente con calma.</w:t>
      </w:r>
    </w:p>
    <w:p w14:paraId="106C26A5" w14:textId="77777777" w:rsidR="00E537CA" w:rsidRPr="00EB4679"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0CC4F653" w:rsidR="00D97426" w:rsidRPr="00EB4679" w:rsidRDefault="003F34E0" w:rsidP="006F0C09">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7</w:t>
      </w:r>
      <w:r w:rsidR="00D97426" w:rsidRPr="00EB4679">
        <w:rPr>
          <w:rFonts w:ascii="Times New Roman" w:eastAsia="Times New Roman" w:hAnsi="Times New Roman" w:cs="Times New Roman"/>
          <w:b/>
          <w:bCs/>
          <w:sz w:val="22"/>
          <w:szCs w:val="22"/>
          <w:lang w:eastAsia="es-ES"/>
        </w:rPr>
        <w:t xml:space="preserve"> – </w:t>
      </w:r>
      <w:r w:rsidR="00630F38" w:rsidRPr="00EB4679">
        <w:rPr>
          <w:rFonts w:ascii="Times New Roman" w:eastAsia="Times New Roman" w:hAnsi="Times New Roman" w:cs="Times New Roman"/>
          <w:b/>
          <w:bCs/>
          <w:sz w:val="22"/>
          <w:szCs w:val="22"/>
        </w:rPr>
        <w:t>Camino al desierto: hacia los flaming cliffs</w:t>
      </w:r>
      <w:r w:rsidR="00630F38" w:rsidRPr="00EB4679">
        <w:rPr>
          <w:rFonts w:ascii="Times New Roman" w:eastAsia="Times New Roman" w:hAnsi="Times New Roman" w:cs="Times New Roman"/>
          <w:b/>
          <w:bCs/>
          <w:sz w:val="22"/>
          <w:szCs w:val="22"/>
          <w:lang w:eastAsia="es-ES"/>
        </w:rPr>
        <w:t xml:space="preserve"> </w:t>
      </w:r>
      <w:r w:rsidR="00F51E36" w:rsidRPr="00EB4679">
        <w:rPr>
          <w:rFonts w:ascii="Times New Roman" w:eastAsia="Times New Roman" w:hAnsi="Times New Roman" w:cs="Times New Roman"/>
          <w:b/>
          <w:bCs/>
          <w:sz w:val="22"/>
          <w:szCs w:val="22"/>
          <w:lang w:eastAsia="es-ES"/>
        </w:rPr>
        <w:t>(D</w:t>
      </w:r>
      <w:r w:rsidR="00A61F78" w:rsidRPr="00EB4679">
        <w:rPr>
          <w:rFonts w:ascii="Times New Roman" w:eastAsia="Times New Roman" w:hAnsi="Times New Roman" w:cs="Times New Roman"/>
          <w:b/>
          <w:bCs/>
          <w:sz w:val="22"/>
          <w:szCs w:val="22"/>
          <w:lang w:eastAsia="es-ES"/>
        </w:rPr>
        <w:t>/A</w:t>
      </w:r>
      <w:r w:rsidR="00630F38" w:rsidRPr="00EB4679">
        <w:rPr>
          <w:rFonts w:ascii="Times New Roman" w:eastAsia="Times New Roman" w:hAnsi="Times New Roman" w:cs="Times New Roman"/>
          <w:b/>
          <w:bCs/>
          <w:sz w:val="22"/>
          <w:szCs w:val="22"/>
          <w:lang w:eastAsia="es-ES"/>
        </w:rPr>
        <w:t>/C</w:t>
      </w:r>
      <w:r w:rsidR="00F51E36" w:rsidRPr="00EB4679">
        <w:rPr>
          <w:rFonts w:ascii="Times New Roman" w:eastAsia="Times New Roman" w:hAnsi="Times New Roman" w:cs="Times New Roman"/>
          <w:b/>
          <w:bCs/>
          <w:sz w:val="22"/>
          <w:szCs w:val="22"/>
          <w:lang w:eastAsia="es-ES"/>
        </w:rPr>
        <w:t>)</w:t>
      </w:r>
    </w:p>
    <w:p w14:paraId="32DCCFF6" w14:textId="761FB882"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Hoy empezarás con el desayuno a las 08:00 h y harás el check-out para poner rumbo al sur, hacia el desierto </w:t>
      </w:r>
      <w:r w:rsidR="00EB4679" w:rsidRPr="00EB4679">
        <w:rPr>
          <w:rFonts w:ascii="Times New Roman" w:eastAsia="Times New Roman" w:hAnsi="Times New Roman" w:cs="Times New Roman"/>
          <w:sz w:val="22"/>
          <w:szCs w:val="22"/>
          <w:lang w:eastAsia="es-ES"/>
        </w:rPr>
        <w:t>de</w:t>
      </w:r>
      <w:r w:rsidRPr="00EB4679">
        <w:rPr>
          <w:rFonts w:ascii="Times New Roman" w:eastAsia="Times New Roman" w:hAnsi="Times New Roman" w:cs="Times New Roman"/>
          <w:sz w:val="22"/>
          <w:szCs w:val="22"/>
          <w:lang w:eastAsia="es-ES"/>
        </w:rPr>
        <w:t xml:space="preserve"> Gobi. A medida que avances, el paisaje se irá volviendo más árido, más amplio, más silencioso.</w:t>
      </w:r>
    </w:p>
    <w:p w14:paraId="5C22DC0B"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12:00 h llegarás a las ruinas del Monasterio de Ongi, un antiguo complejo monástico donde un monje local te acompañará y te explicará cómo era la vida espiritual en este rincón perdido antes de su destrucción.</w:t>
      </w:r>
    </w:p>
    <w:p w14:paraId="40607D5E"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13:00 h almorzarás en un Ger camp cercano a las ruinas, y a las 14:00 h continuarás el viaje hacia el corazón del Gobi.</w:t>
      </w:r>
    </w:p>
    <w:p w14:paraId="50B66427"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Sobre las 17:00 h llegarás a Bayanzag, las míticas Flaming Cliffs, un lugar famoso porque aquí se descubrieron los primeros huevos de dinosaurio del mundo en los años 20. El color rojizo de sus paredes y la historia que guarda este paisaje lo convierten en uno de los puntos más especiales del viaje.</w:t>
      </w:r>
    </w:p>
    <w:p w14:paraId="002D0051"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19:30 h disfrutarás de una cena especial al atardecer, justo cuando los acantilados se encienden en tonos rojizos y naranjas.</w:t>
      </w:r>
    </w:p>
    <w:p w14:paraId="5971D63A"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20:30 h te trasladarás al Ger camp, harás el check-in y podrás descansar después de un día lleno de historia y desierto.</w:t>
      </w:r>
    </w:p>
    <w:p w14:paraId="7B5575B3" w14:textId="77777777" w:rsidR="00A61F78" w:rsidRPr="00EB4679"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5D46689E" w:rsidR="00D97426" w:rsidRPr="00EB4679" w:rsidRDefault="003F34E0" w:rsidP="006F0C09">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8</w:t>
      </w:r>
      <w:r w:rsidR="00D97426" w:rsidRPr="00EB4679">
        <w:rPr>
          <w:rFonts w:ascii="Times New Roman" w:eastAsia="Times New Roman" w:hAnsi="Times New Roman" w:cs="Times New Roman"/>
          <w:b/>
          <w:bCs/>
          <w:sz w:val="22"/>
          <w:szCs w:val="22"/>
          <w:lang w:eastAsia="es-ES"/>
        </w:rPr>
        <w:t xml:space="preserve"> – </w:t>
      </w:r>
      <w:r w:rsidR="00630F38" w:rsidRPr="00EB4679">
        <w:rPr>
          <w:rFonts w:ascii="Times New Roman" w:eastAsia="Times New Roman" w:hAnsi="Times New Roman" w:cs="Times New Roman"/>
          <w:b/>
          <w:bCs/>
          <w:sz w:val="22"/>
          <w:szCs w:val="22"/>
        </w:rPr>
        <w:t>Dunas de Khongor y vida en el Gobi</w:t>
      </w:r>
      <w:r w:rsidR="00630F38" w:rsidRPr="00EB4679">
        <w:rPr>
          <w:rFonts w:ascii="Times New Roman" w:eastAsia="Times New Roman" w:hAnsi="Times New Roman" w:cs="Times New Roman"/>
          <w:b/>
          <w:bCs/>
          <w:sz w:val="22"/>
          <w:szCs w:val="22"/>
          <w:lang w:eastAsia="es-ES"/>
        </w:rPr>
        <w:t xml:space="preserve"> (</w:t>
      </w:r>
      <w:r w:rsidR="00F51E36" w:rsidRPr="00EB4679">
        <w:rPr>
          <w:rFonts w:ascii="Times New Roman" w:eastAsia="Times New Roman" w:hAnsi="Times New Roman" w:cs="Times New Roman"/>
          <w:b/>
          <w:bCs/>
          <w:sz w:val="22"/>
          <w:szCs w:val="22"/>
          <w:lang w:eastAsia="es-ES"/>
        </w:rPr>
        <w:t>D</w:t>
      </w:r>
      <w:r w:rsidR="00A61F78" w:rsidRPr="00EB4679">
        <w:rPr>
          <w:rFonts w:ascii="Times New Roman" w:eastAsia="Times New Roman" w:hAnsi="Times New Roman" w:cs="Times New Roman"/>
          <w:b/>
          <w:bCs/>
          <w:sz w:val="22"/>
          <w:szCs w:val="22"/>
          <w:lang w:eastAsia="es-ES"/>
        </w:rPr>
        <w:t>/A</w:t>
      </w:r>
      <w:r w:rsidR="00630F38" w:rsidRPr="00EB4679">
        <w:rPr>
          <w:rFonts w:ascii="Times New Roman" w:eastAsia="Times New Roman" w:hAnsi="Times New Roman" w:cs="Times New Roman"/>
          <w:b/>
          <w:bCs/>
          <w:sz w:val="22"/>
          <w:szCs w:val="22"/>
          <w:lang w:eastAsia="es-ES"/>
        </w:rPr>
        <w:t>/C</w:t>
      </w:r>
      <w:r w:rsidR="00F51E36" w:rsidRPr="00EB4679">
        <w:rPr>
          <w:rFonts w:ascii="Times New Roman" w:eastAsia="Times New Roman" w:hAnsi="Times New Roman" w:cs="Times New Roman"/>
          <w:b/>
          <w:bCs/>
          <w:sz w:val="22"/>
          <w:szCs w:val="22"/>
          <w:lang w:eastAsia="es-ES"/>
        </w:rPr>
        <w:t>)</w:t>
      </w:r>
    </w:p>
    <w:p w14:paraId="12D43D8E"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arrancarás la jornada con el desayuno a las 09:00 h y el check-out, rumbo al oeste, hacia las dunas más grandes y majestuosas de Mongolia. El paisaje irá cambiando poco a poco hasta dejar paso al Gobi más auténtico.</w:t>
      </w:r>
    </w:p>
    <w:p w14:paraId="734A348B"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12:30 h llegarás al Ger camp, donde te instalarás y disfrutarás del almuerzo antes de seguir explorando.</w:t>
      </w:r>
    </w:p>
    <w:p w14:paraId="00CEAF09"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16:30 h visitarás las dunas de Khongor y su oasis, un lugar donde el silencio y el viento son parte del paisaje. Allí harás una breve visita a una familia nómada, probarás yogur de camello y vivirás la experiencia de un pequeño paseo en camello, una forma muy real de conectar con la vida en el desierto.</w:t>
      </w:r>
    </w:p>
    <w:p w14:paraId="141DAD89"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20:00 h regresarás al campamento para cenar y descansar, con el horizonte del Gobi apagándose lentamente frente a ti.</w:t>
      </w:r>
    </w:p>
    <w:p w14:paraId="3C6F85A6" w14:textId="77777777" w:rsidR="00A61F78" w:rsidRPr="00EB4679"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22F0A13A" w:rsidR="003C4874" w:rsidRPr="00EB4679" w:rsidRDefault="003F34E0" w:rsidP="003C4874">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9</w:t>
      </w:r>
      <w:r w:rsidR="003C4874" w:rsidRPr="00EB4679">
        <w:rPr>
          <w:rFonts w:ascii="Times New Roman" w:eastAsia="Times New Roman" w:hAnsi="Times New Roman" w:cs="Times New Roman"/>
          <w:b/>
          <w:bCs/>
          <w:sz w:val="22"/>
          <w:szCs w:val="22"/>
          <w:lang w:eastAsia="es-ES"/>
        </w:rPr>
        <w:t xml:space="preserve"> – </w:t>
      </w:r>
      <w:r w:rsidR="00630F38" w:rsidRPr="00EB4679">
        <w:rPr>
          <w:rFonts w:ascii="Times New Roman" w:eastAsia="Times New Roman" w:hAnsi="Times New Roman" w:cs="Times New Roman"/>
          <w:b/>
          <w:bCs/>
          <w:sz w:val="22"/>
          <w:szCs w:val="22"/>
        </w:rPr>
        <w:t>Garganta de Yoliin Am</w:t>
      </w:r>
      <w:r w:rsidR="00630F38" w:rsidRPr="00EB4679">
        <w:rPr>
          <w:rFonts w:ascii="Times New Roman" w:eastAsia="Times New Roman" w:hAnsi="Times New Roman" w:cs="Times New Roman"/>
          <w:b/>
          <w:bCs/>
          <w:sz w:val="22"/>
          <w:szCs w:val="22"/>
          <w:lang w:eastAsia="es-ES"/>
        </w:rPr>
        <w:t xml:space="preserve"> </w:t>
      </w:r>
      <w:r w:rsidR="003C4874" w:rsidRPr="00EB4679">
        <w:rPr>
          <w:rFonts w:ascii="Times New Roman" w:eastAsia="Times New Roman" w:hAnsi="Times New Roman" w:cs="Times New Roman"/>
          <w:b/>
          <w:bCs/>
          <w:sz w:val="22"/>
          <w:szCs w:val="22"/>
          <w:lang w:eastAsia="es-ES"/>
        </w:rPr>
        <w:t>(</w:t>
      </w:r>
      <w:r w:rsidR="00F51E36" w:rsidRPr="00EB4679">
        <w:rPr>
          <w:rFonts w:ascii="Times New Roman" w:eastAsia="Times New Roman" w:hAnsi="Times New Roman" w:cs="Times New Roman"/>
          <w:b/>
          <w:bCs/>
          <w:sz w:val="22"/>
          <w:szCs w:val="22"/>
          <w:lang w:eastAsia="es-ES"/>
        </w:rPr>
        <w:t>D</w:t>
      </w:r>
      <w:r w:rsidR="00A61F78" w:rsidRPr="00EB4679">
        <w:rPr>
          <w:rFonts w:ascii="Times New Roman" w:eastAsia="Times New Roman" w:hAnsi="Times New Roman" w:cs="Times New Roman"/>
          <w:b/>
          <w:bCs/>
          <w:sz w:val="22"/>
          <w:szCs w:val="22"/>
          <w:lang w:eastAsia="es-ES"/>
        </w:rPr>
        <w:t>/A</w:t>
      </w:r>
      <w:r w:rsidR="00630F38" w:rsidRPr="00EB4679">
        <w:rPr>
          <w:rFonts w:ascii="Times New Roman" w:eastAsia="Times New Roman" w:hAnsi="Times New Roman" w:cs="Times New Roman"/>
          <w:b/>
          <w:bCs/>
          <w:sz w:val="22"/>
          <w:szCs w:val="22"/>
          <w:lang w:eastAsia="es-ES"/>
        </w:rPr>
        <w:t>/C</w:t>
      </w:r>
      <w:r w:rsidR="003C4874" w:rsidRPr="00EB4679">
        <w:rPr>
          <w:rFonts w:ascii="Times New Roman" w:eastAsia="Times New Roman" w:hAnsi="Times New Roman" w:cs="Times New Roman"/>
          <w:b/>
          <w:bCs/>
          <w:sz w:val="22"/>
          <w:szCs w:val="22"/>
          <w:lang w:eastAsia="es-ES"/>
        </w:rPr>
        <w:t>)</w:t>
      </w:r>
    </w:p>
    <w:p w14:paraId="7F21754F"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empezarás la mañana con el desayuno a las 08:00 h, harás el check-out y pondrás rumbo hacia el este, dejando atrás las dunas para adentrarte de nuevo en los paisajes cambiantes del Gobi.</w:t>
      </w:r>
    </w:p>
    <w:p w14:paraId="419E6397"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12:30 h llegarás al Ger camp, donde te instalarás y disfrutarás del almuerzo antes de salir a explorar la zona.</w:t>
      </w:r>
    </w:p>
    <w:p w14:paraId="745F767D"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A las 14:30 h visitarás la garganta de Yoliin Am, un desfiladero estrecho y fresco que sorprende en medio del desierto. Allí </w:t>
      </w:r>
      <w:r w:rsidRPr="00EB4679">
        <w:rPr>
          <w:rFonts w:ascii="Times New Roman" w:eastAsia="Times New Roman" w:hAnsi="Times New Roman" w:cs="Times New Roman"/>
          <w:sz w:val="22"/>
          <w:szCs w:val="22"/>
          <w:lang w:eastAsia="es-ES"/>
        </w:rPr>
        <w:lastRenderedPageBreak/>
        <w:t>podrás hacer una caminata tranquila, con la posibilidad de ver algo de fauna local entre las rocas y los valles protegidos.</w:t>
      </w:r>
    </w:p>
    <w:p w14:paraId="0D518310" w14:textId="77777777" w:rsidR="00630F38" w:rsidRPr="00EB4679" w:rsidRDefault="00630F38" w:rsidP="00630F38">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Hacia las 19:30 h regresarás al campamento para cenar y descansar temprano, rodeado por ese silencio amplio que solo se encuentra en el Gobi.</w:t>
      </w:r>
    </w:p>
    <w:p w14:paraId="549F24A9" w14:textId="77777777" w:rsidR="00A61F78" w:rsidRPr="00EB4679"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3B312BB3" w:rsidR="003C4874" w:rsidRPr="00EB4679" w:rsidRDefault="003F34E0" w:rsidP="003C4874">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10</w:t>
      </w:r>
      <w:r w:rsidR="003C4874" w:rsidRPr="00EB4679">
        <w:rPr>
          <w:rFonts w:ascii="Times New Roman" w:eastAsia="Times New Roman" w:hAnsi="Times New Roman" w:cs="Times New Roman"/>
          <w:b/>
          <w:bCs/>
          <w:sz w:val="22"/>
          <w:szCs w:val="22"/>
          <w:lang w:eastAsia="es-ES"/>
        </w:rPr>
        <w:t xml:space="preserve"> – </w:t>
      </w:r>
      <w:r w:rsidR="00630F38" w:rsidRPr="00EB4679">
        <w:rPr>
          <w:rFonts w:ascii="Times New Roman" w:eastAsia="Times New Roman" w:hAnsi="Times New Roman" w:cs="Times New Roman"/>
          <w:b/>
          <w:bCs/>
          <w:sz w:val="22"/>
          <w:szCs w:val="22"/>
        </w:rPr>
        <w:t>Regreso a Ulaanbaatar y Folklore Mongol</w:t>
      </w:r>
      <w:r w:rsidR="00630F38" w:rsidRPr="00EB4679">
        <w:rPr>
          <w:rFonts w:ascii="Times New Roman" w:eastAsia="Times New Roman" w:hAnsi="Times New Roman" w:cs="Times New Roman"/>
          <w:b/>
          <w:bCs/>
          <w:sz w:val="22"/>
          <w:szCs w:val="22"/>
          <w:lang w:eastAsia="es-ES"/>
        </w:rPr>
        <w:t xml:space="preserve"> </w:t>
      </w:r>
      <w:r w:rsidR="00F51E36" w:rsidRPr="00EB4679">
        <w:rPr>
          <w:rFonts w:ascii="Times New Roman" w:eastAsia="Times New Roman" w:hAnsi="Times New Roman" w:cs="Times New Roman"/>
          <w:b/>
          <w:bCs/>
          <w:sz w:val="22"/>
          <w:szCs w:val="22"/>
          <w:lang w:eastAsia="es-ES"/>
        </w:rPr>
        <w:t>(D</w:t>
      </w:r>
      <w:r w:rsidR="00A61F78" w:rsidRPr="00EB4679">
        <w:rPr>
          <w:rFonts w:ascii="Times New Roman" w:eastAsia="Times New Roman" w:hAnsi="Times New Roman" w:cs="Times New Roman"/>
          <w:b/>
          <w:bCs/>
          <w:sz w:val="22"/>
          <w:szCs w:val="22"/>
          <w:lang w:eastAsia="es-ES"/>
        </w:rPr>
        <w:t>/A</w:t>
      </w:r>
      <w:r w:rsidR="00F51E36" w:rsidRPr="00EB4679">
        <w:rPr>
          <w:rFonts w:ascii="Times New Roman" w:eastAsia="Times New Roman" w:hAnsi="Times New Roman" w:cs="Times New Roman"/>
          <w:b/>
          <w:bCs/>
          <w:sz w:val="22"/>
          <w:szCs w:val="22"/>
          <w:lang w:eastAsia="es-ES"/>
        </w:rPr>
        <w:t>)</w:t>
      </w:r>
    </w:p>
    <w:p w14:paraId="56D41FAA"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comenzarás antes de que salga el sol, con el traslado al aeropuerto del Gobi a las 05:30 h. A las 07:50 h tomarás el vuelo de regreso a Ulaanbaatar, dejando atrás el desierto para volver a la vida urbana.</w:t>
      </w:r>
    </w:p>
    <w:p w14:paraId="22CF9493"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09:00 h, ya en la capital, visitarás el Palacio de Invierno de Bogd Khan, un conjunto lleno de historia y piezas únicas que hablan de la última figura religiosa y política del país. Después subirás hasta la colina Zaisan, desde donde tendrás una de las mejores vistas de toda la ciudad.</w:t>
      </w:r>
    </w:p>
    <w:p w14:paraId="1083A0C0"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13:00 h disfrutarás del almuerzo, y a las 15:00 h te trasladarán al hotel para hacer el check-in y descansar un rato.</w:t>
      </w:r>
    </w:p>
    <w:p w14:paraId="24BA94F5"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Por la tarde, a las 18:00 h, asistirás a un concierto de folclore mongol, una oportunidad para escuchar música tradicional, garganta, instrumentos ancestrales y danzas que cuentan historias de la estepa.</w:t>
      </w:r>
    </w:p>
    <w:p w14:paraId="24F13F1E"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19:30 h regresarás al hotel para descansar.</w:t>
      </w:r>
    </w:p>
    <w:p w14:paraId="4F56FA05" w14:textId="77777777" w:rsidR="003F34E0" w:rsidRPr="00EB4679" w:rsidRDefault="003F34E0" w:rsidP="003F34E0">
      <w:pPr>
        <w:spacing w:line="276" w:lineRule="auto"/>
        <w:ind w:left="566" w:right="566"/>
        <w:jc w:val="both"/>
        <w:rPr>
          <w:rFonts w:ascii="Times New Roman" w:eastAsia="Times New Roman" w:hAnsi="Times New Roman" w:cs="Times New Roman"/>
          <w:sz w:val="22"/>
          <w:szCs w:val="22"/>
          <w:lang w:eastAsia="es-ES"/>
        </w:rPr>
      </w:pPr>
    </w:p>
    <w:p w14:paraId="0F149E86" w14:textId="1F4A2DC1" w:rsidR="003C4874" w:rsidRPr="00EB4679" w:rsidRDefault="003F34E0" w:rsidP="003C4874">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11</w:t>
      </w:r>
      <w:r w:rsidR="003C4874" w:rsidRPr="00EB4679">
        <w:rPr>
          <w:rFonts w:ascii="Times New Roman" w:eastAsia="Times New Roman" w:hAnsi="Times New Roman" w:cs="Times New Roman"/>
          <w:b/>
          <w:bCs/>
          <w:sz w:val="22"/>
          <w:szCs w:val="22"/>
          <w:lang w:eastAsia="es-ES"/>
        </w:rPr>
        <w:t xml:space="preserve">– </w:t>
      </w:r>
      <w:r w:rsidR="000C4A75" w:rsidRPr="00EB4679">
        <w:rPr>
          <w:rFonts w:ascii="Times New Roman" w:hAnsi="Times New Roman" w:cs="Times New Roman"/>
          <w:b/>
          <w:bCs/>
          <w:sz w:val="22"/>
          <w:szCs w:val="22"/>
          <w:shd w:val="clear" w:color="auto" w:fill="FFFFFF"/>
        </w:rPr>
        <w:t>Terelj y estatua gigante de Chinggis Khaan</w:t>
      </w:r>
      <w:r w:rsidR="000C4A75" w:rsidRPr="00EB4679">
        <w:rPr>
          <w:rFonts w:ascii="Times New Roman" w:eastAsia="Times New Roman" w:hAnsi="Times New Roman" w:cs="Times New Roman"/>
          <w:b/>
          <w:bCs/>
          <w:sz w:val="22"/>
          <w:szCs w:val="22"/>
          <w:lang w:eastAsia="es-ES"/>
        </w:rPr>
        <w:t xml:space="preserve"> </w:t>
      </w:r>
      <w:r w:rsidR="00F51E36" w:rsidRPr="00EB4679">
        <w:rPr>
          <w:rFonts w:ascii="Times New Roman" w:eastAsia="Times New Roman" w:hAnsi="Times New Roman" w:cs="Times New Roman"/>
          <w:b/>
          <w:bCs/>
          <w:sz w:val="22"/>
          <w:szCs w:val="22"/>
          <w:lang w:eastAsia="es-ES"/>
        </w:rPr>
        <w:t>(D</w:t>
      </w:r>
      <w:r w:rsidR="00A61F78" w:rsidRPr="00EB4679">
        <w:rPr>
          <w:rFonts w:ascii="Times New Roman" w:eastAsia="Times New Roman" w:hAnsi="Times New Roman" w:cs="Times New Roman"/>
          <w:b/>
          <w:bCs/>
          <w:sz w:val="22"/>
          <w:szCs w:val="22"/>
          <w:lang w:eastAsia="es-ES"/>
        </w:rPr>
        <w:t>/A</w:t>
      </w:r>
      <w:r w:rsidR="000C4A75" w:rsidRPr="00EB4679">
        <w:rPr>
          <w:rFonts w:ascii="Times New Roman" w:eastAsia="Times New Roman" w:hAnsi="Times New Roman" w:cs="Times New Roman"/>
          <w:b/>
          <w:bCs/>
          <w:sz w:val="22"/>
          <w:szCs w:val="22"/>
          <w:lang w:eastAsia="es-ES"/>
        </w:rPr>
        <w:t>/C</w:t>
      </w:r>
      <w:r w:rsidR="00F51E36" w:rsidRPr="00EB4679">
        <w:rPr>
          <w:rFonts w:ascii="Times New Roman" w:eastAsia="Times New Roman" w:hAnsi="Times New Roman" w:cs="Times New Roman"/>
          <w:b/>
          <w:bCs/>
          <w:sz w:val="22"/>
          <w:szCs w:val="22"/>
          <w:lang w:eastAsia="es-ES"/>
        </w:rPr>
        <w:t>)</w:t>
      </w:r>
    </w:p>
    <w:p w14:paraId="0112D342"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empezarás con el desayuno a las 08:00 h, y desde allí dejarás atrás la ciudad para adentrarte en los paisajes amplios que rodean Ulaanbaatar.</w:t>
      </w:r>
    </w:p>
    <w:p w14:paraId="4A3F298C"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10:00 h visitarás la estatua gigante de Chinggis Khaan, en pleno valle del río Tuul. Es una figura impresionante, y además tendrás la oportunidad de hacer fotos con cetreros y sus águilas, una estampa muy propia de la cultura nómada.</w:t>
      </w:r>
    </w:p>
    <w:p w14:paraId="7429BDE5"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12:30 h continuarás hacia el Parque Nacional de Terelj, donde te espera el almuerzo rodeado de montañas y formaciones rocosas que parecen esculpidas por el viento.</w:t>
      </w:r>
    </w:p>
    <w:p w14:paraId="0066DDED"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13:30 h visitarás el Templo de Meditación, un lugar tranquilo y apartado, perfecto para una caminata suave mientras respiras la calma del parque.</w:t>
      </w:r>
    </w:p>
    <w:p w14:paraId="055C7796"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Sobre las 16:30 h volverás a Ulaanbaatar. Si te apetece, podrás aprovechar para hacer esas últimas compras antes de despedirte del país.</w:t>
      </w:r>
    </w:p>
    <w:p w14:paraId="47646898" w14:textId="77777777" w:rsidR="000C4A75" w:rsidRPr="00EB4679" w:rsidRDefault="000C4A75" w:rsidP="000C4A75">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 las 19:30 h disfrutarás de la cena de despedida, un buen cierre para un viaje lleno de estepas, historia y vida nómada.</w:t>
      </w:r>
    </w:p>
    <w:p w14:paraId="1370C003" w14:textId="77777777" w:rsidR="00A61F78" w:rsidRPr="00EB4679" w:rsidRDefault="00A61F78" w:rsidP="003A6F12">
      <w:pPr>
        <w:spacing w:line="276" w:lineRule="auto"/>
        <w:ind w:left="566" w:right="566"/>
        <w:jc w:val="both"/>
        <w:rPr>
          <w:rFonts w:ascii="Times New Roman" w:eastAsia="Times New Roman" w:hAnsi="Times New Roman" w:cs="Times New Roman"/>
          <w:b/>
          <w:bCs/>
          <w:sz w:val="22"/>
          <w:szCs w:val="22"/>
          <w:lang w:eastAsia="es-ES"/>
        </w:rPr>
      </w:pPr>
    </w:p>
    <w:p w14:paraId="4FB93335" w14:textId="44866783" w:rsidR="003A6F12" w:rsidRPr="00EB4679" w:rsidRDefault="00B326EF" w:rsidP="003A6F12">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12</w:t>
      </w:r>
      <w:r w:rsidR="003A6F12" w:rsidRPr="00EB4679">
        <w:rPr>
          <w:rFonts w:ascii="Times New Roman" w:eastAsia="Times New Roman" w:hAnsi="Times New Roman" w:cs="Times New Roman"/>
          <w:b/>
          <w:bCs/>
          <w:sz w:val="22"/>
          <w:szCs w:val="22"/>
          <w:lang w:eastAsia="es-ES"/>
        </w:rPr>
        <w:t xml:space="preserve">– </w:t>
      </w:r>
      <w:r w:rsidR="000C4A75" w:rsidRPr="00EB4679">
        <w:rPr>
          <w:rFonts w:ascii="Times New Roman" w:hAnsi="Times New Roman" w:cs="Times New Roman"/>
          <w:b/>
          <w:bCs/>
          <w:sz w:val="22"/>
          <w:szCs w:val="22"/>
          <w:shd w:val="clear" w:color="auto" w:fill="FFFFFF"/>
        </w:rPr>
        <w:t xml:space="preserve">Mongolia – Vuelo a la ciudad de origen </w:t>
      </w:r>
      <w:r w:rsidR="000C4A75" w:rsidRPr="00EB4679">
        <w:rPr>
          <w:rFonts w:ascii="Times New Roman" w:eastAsia="Times New Roman" w:hAnsi="Times New Roman" w:cs="Times New Roman"/>
          <w:b/>
          <w:bCs/>
          <w:sz w:val="22"/>
          <w:szCs w:val="22"/>
          <w:lang w:eastAsia="es-ES"/>
        </w:rPr>
        <w:t>(</w:t>
      </w:r>
      <w:r w:rsidR="00F51E36" w:rsidRPr="00EB4679">
        <w:rPr>
          <w:rFonts w:ascii="Times New Roman" w:eastAsia="Times New Roman" w:hAnsi="Times New Roman" w:cs="Times New Roman"/>
          <w:b/>
          <w:bCs/>
          <w:sz w:val="22"/>
          <w:szCs w:val="22"/>
          <w:lang w:eastAsia="es-ES"/>
        </w:rPr>
        <w:t>D)</w:t>
      </w:r>
      <w:r w:rsidR="0062778C" w:rsidRPr="00EB4679">
        <w:rPr>
          <w:rFonts w:ascii="Times New Roman" w:eastAsia="Times New Roman" w:hAnsi="Times New Roman" w:cs="Times New Roman"/>
          <w:b/>
          <w:bCs/>
          <w:sz w:val="22"/>
          <w:szCs w:val="22"/>
          <w:lang w:eastAsia="es-ES"/>
        </w:rPr>
        <w:t xml:space="preserve"> </w:t>
      </w:r>
    </w:p>
    <w:p w14:paraId="5D06F711" w14:textId="0062AB2A" w:rsidR="00B852A2" w:rsidRPr="00EB4679" w:rsidRDefault="00B852A2" w:rsidP="00B852A2">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Hoy tendrás la mañana libre para preparar la maleta con calma. El check-out es antes de las 12:00 h, y después te llevarán al aeropuerto para tu vuelo de regreso a tu ciudad de origen.</w:t>
      </w:r>
    </w:p>
    <w:p w14:paraId="6AE55B10" w14:textId="77777777" w:rsidR="00C443B0" w:rsidRPr="00EB4679" w:rsidRDefault="00C443B0" w:rsidP="00B852A2">
      <w:pPr>
        <w:spacing w:line="276" w:lineRule="auto"/>
        <w:ind w:right="566"/>
        <w:jc w:val="both"/>
        <w:rPr>
          <w:rFonts w:ascii="Times New Roman" w:eastAsia="Times New Roman" w:hAnsi="Times New Roman" w:cs="Times New Roman"/>
          <w:sz w:val="22"/>
          <w:szCs w:val="22"/>
          <w:lang w:eastAsia="es-ES"/>
        </w:rPr>
      </w:pPr>
    </w:p>
    <w:p w14:paraId="798C5EF4" w14:textId="791DD823" w:rsidR="00A61F78" w:rsidRPr="00EB4679" w:rsidRDefault="00C443B0" w:rsidP="00A61F78">
      <w:pPr>
        <w:spacing w:line="276" w:lineRule="auto"/>
        <w:ind w:left="566" w:right="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Día 13</w:t>
      </w:r>
      <w:r w:rsidR="00A61F78" w:rsidRPr="00EB4679">
        <w:rPr>
          <w:rFonts w:ascii="Times New Roman" w:eastAsia="Times New Roman" w:hAnsi="Times New Roman" w:cs="Times New Roman"/>
          <w:b/>
          <w:bCs/>
          <w:sz w:val="22"/>
          <w:szCs w:val="22"/>
          <w:lang w:eastAsia="es-ES"/>
        </w:rPr>
        <w:t xml:space="preserve">– </w:t>
      </w:r>
      <w:r w:rsidR="00B852A2" w:rsidRPr="00EB4679">
        <w:rPr>
          <w:rFonts w:ascii="Times New Roman" w:hAnsi="Times New Roman" w:cs="Times New Roman"/>
          <w:b/>
          <w:bCs/>
          <w:sz w:val="22"/>
          <w:szCs w:val="22"/>
          <w:shd w:val="clear" w:color="auto" w:fill="FFFFFF"/>
        </w:rPr>
        <w:t>Llegada a la ciudad de origen</w:t>
      </w:r>
      <w:r w:rsidRPr="00EB4679">
        <w:rPr>
          <w:rFonts w:ascii="Times New Roman" w:eastAsia="Times New Roman" w:hAnsi="Times New Roman" w:cs="Times New Roman"/>
          <w:b/>
          <w:bCs/>
          <w:sz w:val="22"/>
          <w:szCs w:val="22"/>
          <w:lang w:eastAsia="es-ES"/>
        </w:rPr>
        <w:t xml:space="preserve"> </w:t>
      </w:r>
      <w:r w:rsidR="00A61F78" w:rsidRPr="00EB4679">
        <w:rPr>
          <w:rFonts w:ascii="Times New Roman" w:eastAsia="Times New Roman" w:hAnsi="Times New Roman" w:cs="Times New Roman"/>
          <w:b/>
          <w:bCs/>
          <w:sz w:val="22"/>
          <w:szCs w:val="22"/>
          <w:lang w:eastAsia="es-ES"/>
        </w:rPr>
        <w:t>(</w:t>
      </w:r>
      <w:r w:rsidR="00B852A2" w:rsidRPr="00EB4679">
        <w:rPr>
          <w:rFonts w:ascii="Times New Roman" w:eastAsia="Times New Roman" w:hAnsi="Times New Roman" w:cs="Times New Roman"/>
          <w:b/>
          <w:bCs/>
          <w:sz w:val="22"/>
          <w:szCs w:val="22"/>
          <w:lang w:eastAsia="es-ES"/>
        </w:rPr>
        <w:t>-</w:t>
      </w:r>
      <w:r w:rsidR="00A61F78" w:rsidRPr="00EB4679">
        <w:rPr>
          <w:rFonts w:ascii="Times New Roman" w:eastAsia="Times New Roman" w:hAnsi="Times New Roman" w:cs="Times New Roman"/>
          <w:b/>
          <w:bCs/>
          <w:sz w:val="22"/>
          <w:szCs w:val="22"/>
          <w:lang w:eastAsia="es-ES"/>
        </w:rPr>
        <w:t xml:space="preserve">) </w:t>
      </w:r>
    </w:p>
    <w:p w14:paraId="3F8FD453" w14:textId="52460A56" w:rsidR="00FC1AC3" w:rsidRPr="00EB4679" w:rsidRDefault="00B852A2" w:rsidP="00C443B0">
      <w:pPr>
        <w:spacing w:line="276" w:lineRule="auto"/>
        <w:ind w:left="566" w:right="566"/>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Llegada a la ciudad de origen y fin del viaje.</w:t>
      </w:r>
    </w:p>
    <w:p w14:paraId="05614F61" w14:textId="77777777" w:rsidR="00A61F78" w:rsidRPr="00EB4679" w:rsidRDefault="00A61F78" w:rsidP="00D97426">
      <w:pPr>
        <w:spacing w:line="276" w:lineRule="auto"/>
        <w:ind w:left="566" w:right="566"/>
        <w:jc w:val="both"/>
        <w:rPr>
          <w:rFonts w:ascii="Times New Roman" w:eastAsia="Times New Roman" w:hAnsi="Times New Roman" w:cs="Times New Roman"/>
          <w:sz w:val="22"/>
          <w:szCs w:val="22"/>
          <w:lang w:eastAsia="es-ES"/>
        </w:rPr>
      </w:pPr>
    </w:p>
    <w:p w14:paraId="536D2177" w14:textId="77777777" w:rsidR="00260A0C" w:rsidRPr="00EB4679"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EB4679"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EB4679" w:rsidRDefault="00BF13C9" w:rsidP="003B7F62">
      <w:pPr>
        <w:spacing w:line="276" w:lineRule="auto"/>
        <w:ind w:left="566" w:right="566"/>
        <w:jc w:val="both"/>
        <w:rPr>
          <w:rFonts w:ascii="Times New Roman" w:eastAsia="Times New Roman" w:hAnsi="Times New Roman" w:cs="Times New Roman"/>
          <w:sz w:val="22"/>
          <w:szCs w:val="22"/>
        </w:rPr>
        <w:sectPr w:rsidR="00BF13C9" w:rsidRPr="00EB4679" w:rsidSect="00BF13C9">
          <w:type w:val="continuous"/>
          <w:pgSz w:w="11870" w:h="16787"/>
          <w:pgMar w:top="57" w:right="0" w:bottom="62" w:left="0" w:header="0" w:footer="5" w:gutter="0"/>
          <w:cols w:space="4"/>
          <w:docGrid w:linePitch="100" w:charSpace="8192"/>
        </w:sectPr>
      </w:pPr>
      <w:r w:rsidRPr="00EB4679">
        <w:rPr>
          <w:rFonts w:ascii="Times New Roman" w:eastAsia="Times New Roman" w:hAnsi="Times New Roman" w:cs="Times New Roman"/>
          <w:color w:val="222222"/>
          <w:sz w:val="16"/>
          <w:szCs w:val="16"/>
          <w:lang w:eastAsia="es-ES"/>
        </w:rPr>
        <w:t xml:space="preserve">*Comidas: </w:t>
      </w:r>
      <w:r w:rsidR="005F2AE9" w:rsidRPr="00EB4679">
        <w:rPr>
          <w:rFonts w:ascii="Times New Roman" w:eastAsia="Times New Roman" w:hAnsi="Times New Roman" w:cs="Times New Roman"/>
          <w:color w:val="222222"/>
          <w:sz w:val="16"/>
          <w:szCs w:val="16"/>
          <w:lang w:eastAsia="es-ES"/>
        </w:rPr>
        <w:t>D</w:t>
      </w:r>
      <w:r w:rsidRPr="00EB4679">
        <w:rPr>
          <w:rFonts w:ascii="Times New Roman" w:eastAsia="Times New Roman" w:hAnsi="Times New Roman" w:cs="Times New Roman"/>
          <w:color w:val="222222"/>
          <w:sz w:val="16"/>
          <w:szCs w:val="16"/>
          <w:lang w:eastAsia="es-ES"/>
        </w:rPr>
        <w:t xml:space="preserve"> = Desayuno; </w:t>
      </w:r>
      <w:r w:rsidR="005F2AE9" w:rsidRPr="00EB4679">
        <w:rPr>
          <w:rFonts w:ascii="Times New Roman" w:eastAsia="Times New Roman" w:hAnsi="Times New Roman" w:cs="Times New Roman"/>
          <w:color w:val="222222"/>
          <w:sz w:val="16"/>
          <w:szCs w:val="16"/>
          <w:lang w:eastAsia="es-ES"/>
        </w:rPr>
        <w:t>A</w:t>
      </w:r>
      <w:r w:rsidRPr="00EB4679">
        <w:rPr>
          <w:rFonts w:ascii="Times New Roman" w:eastAsia="Times New Roman" w:hAnsi="Times New Roman" w:cs="Times New Roman"/>
          <w:color w:val="222222"/>
          <w:sz w:val="16"/>
          <w:szCs w:val="16"/>
          <w:lang w:eastAsia="es-ES"/>
        </w:rPr>
        <w:t xml:space="preserve"> = Comida; </w:t>
      </w:r>
      <w:r w:rsidR="005F2AE9" w:rsidRPr="00EB4679">
        <w:rPr>
          <w:rFonts w:ascii="Times New Roman" w:eastAsia="Times New Roman" w:hAnsi="Times New Roman" w:cs="Times New Roman"/>
          <w:color w:val="222222"/>
          <w:sz w:val="16"/>
          <w:szCs w:val="16"/>
          <w:lang w:eastAsia="es-ES"/>
        </w:rPr>
        <w:t>C</w:t>
      </w:r>
      <w:r w:rsidRPr="00EB4679">
        <w:rPr>
          <w:rFonts w:ascii="Times New Roman" w:eastAsia="Times New Roman" w:hAnsi="Times New Roman" w:cs="Times New Roman"/>
          <w:color w:val="222222"/>
          <w:sz w:val="16"/>
          <w:szCs w:val="16"/>
          <w:lang w:eastAsia="es-ES"/>
        </w:rPr>
        <w:t xml:space="preserve"> = Cena</w:t>
      </w:r>
      <w:r w:rsidR="00AB1BF6" w:rsidRPr="00EB4679">
        <w:rPr>
          <w:rFonts w:ascii="Times New Roman" w:eastAsia="Times New Roman" w:hAnsi="Times New Roman" w:cs="Times New Roman"/>
          <w:color w:val="222222"/>
          <w:sz w:val="16"/>
          <w:szCs w:val="16"/>
          <w:lang w:eastAsia="es-ES"/>
        </w:rPr>
        <w:t>.</w:t>
      </w:r>
    </w:p>
    <w:p w14:paraId="67993D2B" w14:textId="1A79447C" w:rsidR="002F1C3E" w:rsidRPr="00EB4679" w:rsidRDefault="00E537CA" w:rsidP="007130B9">
      <w:pPr>
        <w:shd w:val="clear" w:color="auto" w:fill="99BB1B"/>
        <w:spacing w:before="283" w:after="141"/>
        <w:ind w:left="566" w:right="566"/>
        <w:jc w:val="center"/>
        <w:rPr>
          <w:rFonts w:ascii="Times New Roman" w:hAnsi="Times New Roman" w:cs="Times New Roman"/>
        </w:rPr>
      </w:pPr>
      <w:r w:rsidRPr="00EB4679">
        <w:rPr>
          <w:rFonts w:ascii="Times New Roman" w:eastAsia="Times New Roman" w:hAnsi="Times New Roman" w:cs="Times New Roman"/>
          <w:b/>
          <w:sz w:val="32"/>
          <w:szCs w:val="32"/>
        </w:rPr>
        <w:lastRenderedPageBreak/>
        <w:t>Precios</w:t>
      </w:r>
    </w:p>
    <w:p w14:paraId="04C4A777" w14:textId="3531D88F" w:rsidR="00895052" w:rsidRPr="00EB4679" w:rsidRDefault="0062778C" w:rsidP="006308B2">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EB4679">
        <w:rPr>
          <w:rFonts w:ascii="Times New Roman" w:eastAsia="Times New Roman" w:hAnsi="Times New Roman" w:cs="Times New Roman"/>
          <w:b/>
          <w:bCs/>
          <w:color w:val="222222"/>
          <w:sz w:val="22"/>
          <w:szCs w:val="22"/>
          <w:lang w:eastAsia="es-ES"/>
        </w:rPr>
        <w:t xml:space="preserve">Precio por persona: Desde </w:t>
      </w:r>
      <w:r w:rsidR="00682699" w:rsidRPr="00EB4679">
        <w:rPr>
          <w:rFonts w:ascii="Times New Roman" w:eastAsia="Times New Roman" w:hAnsi="Times New Roman" w:cs="Times New Roman"/>
          <w:b/>
          <w:bCs/>
          <w:color w:val="222222"/>
          <w:sz w:val="22"/>
          <w:szCs w:val="22"/>
          <w:lang w:eastAsia="es-ES"/>
        </w:rPr>
        <w:t xml:space="preserve"> </w:t>
      </w:r>
      <w:r w:rsidR="000C56C1" w:rsidRPr="00EB4679">
        <w:rPr>
          <w:rFonts w:ascii="Times New Roman" w:eastAsia="Times New Roman" w:hAnsi="Times New Roman" w:cs="Times New Roman"/>
          <w:b/>
          <w:bCs/>
          <w:color w:val="222222"/>
          <w:sz w:val="22"/>
          <w:szCs w:val="22"/>
          <w:lang w:eastAsia="es-ES"/>
        </w:rPr>
        <w:t>4.010</w:t>
      </w:r>
      <w:r w:rsidRPr="00EB4679">
        <w:rPr>
          <w:rFonts w:ascii="Times New Roman" w:eastAsia="Times New Roman" w:hAnsi="Times New Roman" w:cs="Times New Roman"/>
          <w:b/>
          <w:bCs/>
          <w:color w:val="222222"/>
          <w:sz w:val="22"/>
          <w:szCs w:val="22"/>
          <w:lang w:eastAsia="es-ES"/>
        </w:rPr>
        <w:t xml:space="preserve">€ - Grupo en base a </w:t>
      </w:r>
      <w:r w:rsidR="007C67C9" w:rsidRPr="00EB4679">
        <w:rPr>
          <w:rFonts w:ascii="Times New Roman" w:eastAsia="Times New Roman" w:hAnsi="Times New Roman" w:cs="Times New Roman"/>
          <w:b/>
          <w:bCs/>
          <w:color w:val="222222"/>
          <w:sz w:val="22"/>
          <w:szCs w:val="22"/>
          <w:lang w:eastAsia="es-ES"/>
        </w:rPr>
        <w:t>1</w:t>
      </w:r>
      <w:r w:rsidR="00076F1A" w:rsidRPr="00EB4679">
        <w:rPr>
          <w:rFonts w:ascii="Times New Roman" w:eastAsia="Times New Roman" w:hAnsi="Times New Roman" w:cs="Times New Roman"/>
          <w:b/>
          <w:bCs/>
          <w:color w:val="222222"/>
          <w:sz w:val="22"/>
          <w:szCs w:val="22"/>
          <w:lang w:eastAsia="es-ES"/>
        </w:rPr>
        <w:t>0</w:t>
      </w:r>
      <w:r w:rsidRPr="00EB4679">
        <w:rPr>
          <w:rFonts w:ascii="Times New Roman" w:eastAsia="Times New Roman" w:hAnsi="Times New Roman" w:cs="Times New Roman"/>
          <w:b/>
          <w:bCs/>
          <w:color w:val="222222"/>
          <w:sz w:val="22"/>
          <w:szCs w:val="22"/>
          <w:lang w:eastAsia="es-ES"/>
        </w:rPr>
        <w:t xml:space="preserve"> personas (en hab. doble)</w:t>
      </w:r>
      <w:r w:rsidR="00F3380F" w:rsidRPr="00EB4679">
        <w:rPr>
          <w:rFonts w:ascii="Times New Roman" w:eastAsia="Times New Roman" w:hAnsi="Times New Roman" w:cs="Times New Roman"/>
          <w:b/>
          <w:bCs/>
          <w:color w:val="222222"/>
          <w:sz w:val="22"/>
          <w:szCs w:val="22"/>
          <w:lang w:eastAsia="es-ES"/>
        </w:rPr>
        <w:t>.</w:t>
      </w:r>
      <w:r w:rsidR="00895052" w:rsidRPr="00EB4679">
        <w:rPr>
          <w:rFonts w:ascii="Times New Roman" w:eastAsia="Times New Roman" w:hAnsi="Times New Roman" w:cs="Times New Roman"/>
          <w:b/>
          <w:bCs/>
          <w:color w:val="99BB1B"/>
          <w:sz w:val="22"/>
          <w:szCs w:val="22"/>
          <w:lang w:eastAsia="es-ES"/>
        </w:rPr>
        <w:br/>
      </w:r>
      <w:r w:rsidR="00895052" w:rsidRPr="00EB4679">
        <w:rPr>
          <w:rFonts w:ascii="Times New Roman" w:eastAsia="Times New Roman" w:hAnsi="Times New Roman" w:cs="Times New Roman"/>
          <w:b/>
          <w:bCs/>
          <w:color w:val="222222"/>
          <w:sz w:val="22"/>
          <w:szCs w:val="22"/>
          <w:lang w:eastAsia="es-ES"/>
        </w:rPr>
        <w:t>Suplementos</w:t>
      </w:r>
      <w:r w:rsidR="00895052" w:rsidRPr="00EB4679">
        <w:rPr>
          <w:rFonts w:ascii="Times New Roman" w:eastAsia="Times New Roman" w:hAnsi="Times New Roman" w:cs="Times New Roman"/>
          <w:color w:val="222222"/>
          <w:sz w:val="22"/>
          <w:szCs w:val="22"/>
          <w:lang w:eastAsia="es-ES"/>
        </w:rPr>
        <w:t>:</w:t>
      </w:r>
    </w:p>
    <w:p w14:paraId="0E66A348" w14:textId="18817F8D" w:rsidR="00895052" w:rsidRPr="00EB4679"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EB4679">
        <w:rPr>
          <w:rFonts w:ascii="Times New Roman" w:eastAsia="Times New Roman" w:hAnsi="Times New Roman" w:cs="Times New Roman"/>
          <w:color w:val="222222"/>
          <w:sz w:val="22"/>
          <w:szCs w:val="22"/>
          <w:lang w:eastAsia="es-ES"/>
        </w:rPr>
        <w:t xml:space="preserve">Habitación individual: </w:t>
      </w:r>
      <w:r w:rsidR="0082494D" w:rsidRPr="00EB4679">
        <w:rPr>
          <w:rFonts w:ascii="Times New Roman" w:eastAsia="Times New Roman" w:hAnsi="Times New Roman" w:cs="Times New Roman"/>
          <w:color w:val="222222"/>
          <w:sz w:val="22"/>
          <w:szCs w:val="22"/>
          <w:lang w:eastAsia="es-ES"/>
        </w:rPr>
        <w:t xml:space="preserve"> </w:t>
      </w:r>
      <w:r w:rsidR="009B1C6D" w:rsidRPr="00EB4679">
        <w:rPr>
          <w:rFonts w:ascii="Times New Roman" w:eastAsia="Times New Roman" w:hAnsi="Times New Roman" w:cs="Times New Roman"/>
          <w:color w:val="222222"/>
          <w:sz w:val="22"/>
          <w:szCs w:val="22"/>
          <w:lang w:eastAsia="es-ES"/>
        </w:rPr>
        <w:t xml:space="preserve">910€ </w:t>
      </w:r>
      <w:r w:rsidR="008C6B22" w:rsidRPr="00EB4679">
        <w:rPr>
          <w:rFonts w:ascii="Times New Roman" w:eastAsia="Times New Roman" w:hAnsi="Times New Roman" w:cs="Times New Roman"/>
          <w:color w:val="222222"/>
          <w:sz w:val="22"/>
          <w:szCs w:val="22"/>
          <w:lang w:eastAsia="es-ES"/>
        </w:rPr>
        <w:t xml:space="preserve"> </w:t>
      </w:r>
    </w:p>
    <w:p w14:paraId="24FDD5F5" w14:textId="77777777" w:rsidR="00E537CA" w:rsidRPr="00EB4679" w:rsidRDefault="00E537CA" w:rsidP="00E537CA">
      <w:pPr>
        <w:pStyle w:val="Prrafodelista"/>
        <w:ind w:left="1287" w:right="566"/>
        <w:jc w:val="both"/>
        <w:rPr>
          <w:rFonts w:ascii="Times New Roman" w:eastAsia="Times New Roman" w:hAnsi="Times New Roman" w:cs="Times New Roman"/>
          <w:i/>
          <w:sz w:val="18"/>
        </w:rPr>
      </w:pPr>
    </w:p>
    <w:p w14:paraId="3098059F" w14:textId="77777777" w:rsidR="00E537CA" w:rsidRPr="00EB4679" w:rsidRDefault="00E537CA" w:rsidP="00F3380F">
      <w:pPr>
        <w:ind w:right="566"/>
        <w:jc w:val="both"/>
        <w:rPr>
          <w:rFonts w:ascii="Times New Roman" w:eastAsia="Times New Roman" w:hAnsi="Times New Roman" w:cs="Times New Roman"/>
          <w:i/>
          <w:sz w:val="18"/>
        </w:rPr>
      </w:pPr>
    </w:p>
    <w:p w14:paraId="27830715" w14:textId="2F5EFF81" w:rsidR="00E537CA" w:rsidRPr="00EB4679" w:rsidRDefault="00E537CA" w:rsidP="006E74F9">
      <w:pPr>
        <w:ind w:left="708" w:right="566"/>
        <w:jc w:val="both"/>
        <w:rPr>
          <w:rFonts w:ascii="Times New Roman" w:eastAsia="Times New Roman" w:hAnsi="Times New Roman" w:cs="Times New Roman"/>
          <w:i/>
          <w:sz w:val="18"/>
        </w:rPr>
      </w:pPr>
      <w:r w:rsidRPr="00EB4679">
        <w:rPr>
          <w:rFonts w:ascii="Times New Roman" w:eastAsia="Times New Roman" w:hAnsi="Times New Roman" w:cs="Times New Roman"/>
          <w:i/>
          <w:sz w:val="18"/>
        </w:rPr>
        <w:t>Precios calculados sobre la base de moneda local del país, tasas e impuestos a fecha 1</w:t>
      </w:r>
      <w:r w:rsidR="004C0368" w:rsidRPr="00EB4679">
        <w:rPr>
          <w:rFonts w:ascii="Times New Roman" w:eastAsia="Times New Roman" w:hAnsi="Times New Roman" w:cs="Times New Roman"/>
          <w:i/>
          <w:sz w:val="18"/>
        </w:rPr>
        <w:t>2</w:t>
      </w:r>
      <w:r w:rsidRPr="00EB4679">
        <w:rPr>
          <w:rFonts w:ascii="Times New Roman" w:eastAsia="Times New Roman" w:hAnsi="Times New Roman" w:cs="Times New Roman"/>
          <w:i/>
          <w:sz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2846963B" w14:textId="0670FDBC" w:rsidR="007F19A1" w:rsidRPr="00EB4679"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EB4679">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EB4679">
        <w:rPr>
          <w:rFonts w:ascii="Times New Roman" w:eastAsia="Times New Roman" w:hAnsi="Times New Roman" w:cs="Times New Roman"/>
          <w:b/>
          <w:sz w:val="28"/>
          <w:szCs w:val="28"/>
        </w:rPr>
        <w:t>Servicios incluidos</w:t>
      </w:r>
      <w:r w:rsidR="00BF13C9" w:rsidRPr="00EB4679">
        <w:rPr>
          <w:rFonts w:ascii="Times New Roman" w:eastAsia="Times New Roman" w:hAnsi="Times New Roman" w:cs="Times New Roman"/>
          <w:b/>
          <w:sz w:val="28"/>
          <w:szCs w:val="28"/>
        </w:rPr>
        <w:t xml:space="preserve"> / </w:t>
      </w:r>
      <w:r w:rsidRPr="00EB4679">
        <w:rPr>
          <w:rFonts w:ascii="Times New Roman" w:eastAsia="Times New Roman" w:hAnsi="Times New Roman" w:cs="Times New Roman"/>
          <w:b/>
          <w:sz w:val="28"/>
          <w:szCs w:val="28"/>
        </w:rPr>
        <w:t xml:space="preserve">Servicios </w:t>
      </w:r>
      <w:r w:rsidR="00BF13C9" w:rsidRPr="00EB4679">
        <w:rPr>
          <w:rFonts w:ascii="Times New Roman" w:eastAsia="Times New Roman" w:hAnsi="Times New Roman" w:cs="Times New Roman"/>
          <w:b/>
          <w:sz w:val="28"/>
          <w:szCs w:val="28"/>
        </w:rPr>
        <w:t>no inclu</w:t>
      </w:r>
      <w:r w:rsidRPr="00EB4679">
        <w:rPr>
          <w:rFonts w:ascii="Times New Roman" w:eastAsia="Times New Roman" w:hAnsi="Times New Roman" w:cs="Times New Roman"/>
          <w:b/>
          <w:sz w:val="28"/>
          <w:szCs w:val="28"/>
        </w:rPr>
        <w:t xml:space="preserve">idos </w:t>
      </w:r>
    </w:p>
    <w:p w14:paraId="2E62E66D" w14:textId="232EB9B1" w:rsidR="0052631F" w:rsidRPr="00EB4679" w:rsidRDefault="00BF13C9" w:rsidP="0052631F">
      <w:pPr>
        <w:spacing w:line="276" w:lineRule="auto"/>
        <w:ind w:left="566" w:right="671"/>
        <w:jc w:val="both"/>
        <w:rPr>
          <w:rFonts w:ascii="Times New Roman" w:eastAsia="Times New Roman" w:hAnsi="Times New Roman" w:cs="Times New Roman"/>
          <w:b/>
          <w:sz w:val="22"/>
          <w:szCs w:val="22"/>
        </w:rPr>
      </w:pPr>
      <w:r w:rsidRPr="00EB4679">
        <w:rPr>
          <w:rFonts w:ascii="Times New Roman" w:eastAsia="Times New Roman" w:hAnsi="Times New Roman" w:cs="Times New Roman"/>
          <w:b/>
          <w:sz w:val="22"/>
          <w:szCs w:val="22"/>
        </w:rPr>
        <w:t xml:space="preserve">Incluye  </w:t>
      </w:r>
    </w:p>
    <w:p w14:paraId="3C222244" w14:textId="77777777" w:rsidR="0008116D" w:rsidRPr="00EB4679"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EB4679"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EB4679"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11636B2B" w14:textId="57D0F6F0" w:rsidR="00621CDE" w:rsidRPr="00EB4679" w:rsidRDefault="00621CDE"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Vuelo interno Gobi – Ulaanbaata</w:t>
      </w:r>
    </w:p>
    <w:p w14:paraId="0C53C3B7" w14:textId="003F2462" w:rsidR="00F66E63" w:rsidRPr="00EB4679"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El traslado desde/hasta el aeropuerto a la llegada y a la salida</w:t>
      </w:r>
    </w:p>
    <w:p w14:paraId="0B3B7E6C" w14:textId="603C9B34" w:rsidR="001F0020" w:rsidRPr="00EB4679" w:rsidRDefault="00EA175E" w:rsidP="00EA175E">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Tra</w:t>
      </w:r>
      <w:r w:rsidR="00F51E36" w:rsidRPr="00EB4679">
        <w:rPr>
          <w:rFonts w:ascii="Times New Roman" w:eastAsia="Times New Roman" w:hAnsi="Times New Roman" w:cs="Times New Roman"/>
          <w:sz w:val="22"/>
          <w:szCs w:val="22"/>
          <w:lang w:eastAsia="es-ES"/>
        </w:rPr>
        <w:t>slado</w:t>
      </w:r>
      <w:r w:rsidRPr="00EB4679">
        <w:rPr>
          <w:rFonts w:ascii="Times New Roman" w:eastAsia="Times New Roman" w:hAnsi="Times New Roman" w:cs="Times New Roman"/>
          <w:sz w:val="22"/>
          <w:szCs w:val="22"/>
          <w:lang w:eastAsia="es-ES"/>
        </w:rPr>
        <w:t xml:space="preserve"> </w:t>
      </w:r>
      <w:r w:rsidR="009F2F7E" w:rsidRPr="00EB4679">
        <w:rPr>
          <w:rFonts w:ascii="Times New Roman" w:eastAsia="Times New Roman" w:hAnsi="Times New Roman" w:cs="Times New Roman"/>
          <w:sz w:val="22"/>
          <w:szCs w:val="22"/>
          <w:lang w:eastAsia="es-ES"/>
        </w:rPr>
        <w:t>en coche privado según mencionado en el itinerario</w:t>
      </w:r>
      <w:r w:rsidR="000E7EE9" w:rsidRPr="00EB4679">
        <w:rPr>
          <w:rFonts w:ascii="Times New Roman" w:eastAsia="Times New Roman" w:hAnsi="Times New Roman" w:cs="Times New Roman"/>
          <w:sz w:val="22"/>
          <w:szCs w:val="22"/>
          <w:lang w:eastAsia="es-ES"/>
        </w:rPr>
        <w:t xml:space="preserve"> (miniván en Ulaanbaatar y 4x4 en las zonas rurales)</w:t>
      </w:r>
    </w:p>
    <w:p w14:paraId="2B7C5D56" w14:textId="122F5216" w:rsidR="00F66E63" w:rsidRPr="00EB4679"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Alojamiento </w:t>
      </w:r>
      <w:r w:rsidR="006165A3" w:rsidRPr="00EB4679">
        <w:rPr>
          <w:rFonts w:ascii="Times New Roman" w:eastAsia="Times New Roman" w:hAnsi="Times New Roman" w:cs="Times New Roman"/>
          <w:sz w:val="22"/>
          <w:szCs w:val="22"/>
          <w:lang w:eastAsia="es-ES"/>
        </w:rPr>
        <w:t>en habitación doble</w:t>
      </w:r>
    </w:p>
    <w:p w14:paraId="04A62366" w14:textId="3CE6285C" w:rsidR="00621CDE" w:rsidRPr="00EB4679" w:rsidRDefault="00621CDE"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Guía de habla española del Día 3 al Día 11.</w:t>
      </w:r>
    </w:p>
    <w:p w14:paraId="3D3914E6" w14:textId="43D2AF91" w:rsidR="004C4C20" w:rsidRPr="00EB4679" w:rsidRDefault="004C4C20"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Entradas a museos y monasterios según el programa.</w:t>
      </w:r>
    </w:p>
    <w:p w14:paraId="5914839A" w14:textId="2C7B0C51" w:rsidR="004C4C20" w:rsidRPr="00EB4679" w:rsidRDefault="004C4C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Entradas a parques nacionales</w:t>
      </w:r>
    </w:p>
    <w:p w14:paraId="3B31563E" w14:textId="3D0F91CC" w:rsidR="00621CDE" w:rsidRPr="00EB4679" w:rsidRDefault="00621CD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Visita completa a una familia nómada, con actividades tradicionales.</w:t>
      </w:r>
    </w:p>
    <w:p w14:paraId="6496D13D" w14:textId="3BB415C1" w:rsidR="008C6B22" w:rsidRPr="00EB4679"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Comidas según itinerario</w:t>
      </w:r>
      <w:r w:rsidR="00B72801" w:rsidRPr="00EB4679">
        <w:rPr>
          <w:rFonts w:ascii="Times New Roman" w:eastAsia="Times New Roman" w:hAnsi="Times New Roman" w:cs="Times New Roman"/>
          <w:sz w:val="22"/>
          <w:szCs w:val="22"/>
          <w:lang w:eastAsia="es-ES"/>
        </w:rPr>
        <w:t xml:space="preserve"> </w:t>
      </w:r>
    </w:p>
    <w:p w14:paraId="2C7E64EF" w14:textId="439D010E" w:rsidR="00621CDE" w:rsidRPr="00EB4679" w:rsidRDefault="00621CD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e-SIM / SIM de Mongolia con 5 GB de datos</w:t>
      </w:r>
    </w:p>
    <w:p w14:paraId="33374AD9" w14:textId="73A4C0F5" w:rsidR="008C6B22" w:rsidRPr="00EB4679" w:rsidRDefault="00EA175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Actividades mencionadas en itinerario</w:t>
      </w:r>
    </w:p>
    <w:p w14:paraId="75E4B43F" w14:textId="3207CECE" w:rsidR="00BF13C9" w:rsidRPr="00EB4679" w:rsidRDefault="00BF13C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Seguro de asistencia </w:t>
      </w:r>
      <w:r w:rsidR="00EA175E" w:rsidRPr="00EB4679">
        <w:rPr>
          <w:rFonts w:ascii="Times New Roman" w:eastAsia="Times New Roman" w:hAnsi="Times New Roman" w:cs="Times New Roman"/>
          <w:sz w:val="22"/>
          <w:szCs w:val="22"/>
          <w:lang w:eastAsia="es-ES"/>
        </w:rPr>
        <w:t xml:space="preserve">sanitaria </w:t>
      </w:r>
      <w:r w:rsidRPr="00EB4679">
        <w:rPr>
          <w:rFonts w:ascii="Times New Roman" w:eastAsia="Times New Roman" w:hAnsi="Times New Roman" w:cs="Times New Roman"/>
          <w:sz w:val="22"/>
          <w:szCs w:val="22"/>
          <w:lang w:eastAsia="es-ES"/>
        </w:rPr>
        <w:t xml:space="preserve">en viaje con coberturas de cancelación </w:t>
      </w:r>
    </w:p>
    <w:p w14:paraId="61E3DD54" w14:textId="77777777" w:rsidR="00BF13C9" w:rsidRPr="00EB4679"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EB4679"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Teléfono asistencia 24 horas durante el viaje</w:t>
      </w:r>
    </w:p>
    <w:p w14:paraId="377636C7" w14:textId="77777777" w:rsidR="00BF13C9" w:rsidRPr="00EB4679"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EB4679" w:rsidSect="00B72801">
          <w:type w:val="continuous"/>
          <w:pgSz w:w="11870" w:h="16787"/>
          <w:pgMar w:top="57" w:right="0" w:bottom="62" w:left="0" w:header="0" w:footer="5" w:gutter="0"/>
          <w:cols w:num="2" w:space="38"/>
          <w:docGrid w:linePitch="100" w:charSpace="8192"/>
        </w:sectPr>
      </w:pPr>
    </w:p>
    <w:p w14:paraId="1C9BBDBC" w14:textId="77777777" w:rsidR="000527D8" w:rsidRPr="00EB4679"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EB4679" w:rsidSect="00B72801">
          <w:type w:val="continuous"/>
          <w:pgSz w:w="11870" w:h="16787"/>
          <w:pgMar w:top="57" w:right="0" w:bottom="62" w:left="0" w:header="0" w:footer="5" w:gutter="0"/>
          <w:cols w:num="2" w:space="38"/>
          <w:docGrid w:linePitch="100" w:charSpace="8192"/>
        </w:sectPr>
      </w:pPr>
    </w:p>
    <w:p w14:paraId="4BEBB932" w14:textId="77817DB6" w:rsidR="008C6B22" w:rsidRPr="00EB4679"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EB4679">
        <w:rPr>
          <w:rFonts w:ascii="Times New Roman" w:eastAsia="Times New Roman" w:hAnsi="Times New Roman" w:cs="Times New Roman"/>
          <w:b/>
          <w:bCs/>
          <w:sz w:val="22"/>
          <w:szCs w:val="22"/>
          <w:lang w:eastAsia="es-ES"/>
        </w:rPr>
        <w:t>No incluye</w:t>
      </w:r>
    </w:p>
    <w:p w14:paraId="624E65D6" w14:textId="2D53E093" w:rsidR="00F3380F" w:rsidRPr="00EB4679" w:rsidRDefault="00F3380F" w:rsidP="00F3380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Vuelo</w:t>
      </w:r>
      <w:r w:rsidR="00F71BA1" w:rsidRPr="00EB4679">
        <w:rPr>
          <w:rFonts w:ascii="Times New Roman" w:eastAsia="Times New Roman" w:hAnsi="Times New Roman" w:cs="Times New Roman"/>
          <w:sz w:val="22"/>
          <w:szCs w:val="22"/>
          <w:lang w:eastAsia="es-ES"/>
        </w:rPr>
        <w:t>s</w:t>
      </w:r>
      <w:r w:rsidRPr="00EB4679">
        <w:rPr>
          <w:rFonts w:ascii="Times New Roman" w:eastAsia="Times New Roman" w:hAnsi="Times New Roman" w:cs="Times New Roman"/>
          <w:sz w:val="22"/>
          <w:szCs w:val="22"/>
          <w:lang w:eastAsia="es-ES"/>
        </w:rPr>
        <w:t xml:space="preserve"> internacional</w:t>
      </w:r>
      <w:r w:rsidR="00F71BA1" w:rsidRPr="00EB4679">
        <w:rPr>
          <w:rFonts w:ascii="Times New Roman" w:eastAsia="Times New Roman" w:hAnsi="Times New Roman" w:cs="Times New Roman"/>
          <w:sz w:val="22"/>
          <w:szCs w:val="22"/>
          <w:lang w:eastAsia="es-ES"/>
        </w:rPr>
        <w:t>es</w:t>
      </w:r>
      <w:r w:rsidRPr="00EB4679">
        <w:rPr>
          <w:rFonts w:ascii="Times New Roman" w:eastAsia="Times New Roman" w:hAnsi="Times New Roman" w:cs="Times New Roman"/>
          <w:sz w:val="22"/>
          <w:szCs w:val="22"/>
          <w:lang w:eastAsia="es-ES"/>
        </w:rPr>
        <w:t xml:space="preserve"> y tasas aéreas </w:t>
      </w:r>
    </w:p>
    <w:p w14:paraId="0DA6F947" w14:textId="11CC13C9" w:rsidR="000067B2" w:rsidRPr="00EB4679"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Comidas no mencionadas</w:t>
      </w:r>
    </w:p>
    <w:p w14:paraId="2E256A71" w14:textId="2DF2B2A3" w:rsidR="0052631F" w:rsidRPr="00EB4679"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Las bebidas en los hoteles y restaurantes no están incluidas en el precio</w:t>
      </w:r>
      <w:r w:rsidR="00B72801" w:rsidRPr="00EB4679">
        <w:rPr>
          <w:rFonts w:ascii="Times New Roman" w:eastAsia="Times New Roman" w:hAnsi="Times New Roman" w:cs="Times New Roman"/>
          <w:sz w:val="22"/>
          <w:szCs w:val="22"/>
          <w:lang w:eastAsia="es-ES"/>
        </w:rPr>
        <w:t xml:space="preserve"> </w:t>
      </w:r>
    </w:p>
    <w:p w14:paraId="5A55FC07" w14:textId="23DC301E" w:rsidR="0052631F" w:rsidRPr="00EB4679"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Propinas</w:t>
      </w:r>
      <w:r w:rsidR="004B4F22" w:rsidRPr="00EB4679">
        <w:rPr>
          <w:rFonts w:ascii="Times New Roman" w:eastAsia="Times New Roman" w:hAnsi="Times New Roman" w:cs="Times New Roman"/>
          <w:sz w:val="22"/>
          <w:szCs w:val="22"/>
          <w:lang w:eastAsia="es-ES"/>
        </w:rPr>
        <w:t xml:space="preserve"> y gastos personales</w:t>
      </w:r>
    </w:p>
    <w:p w14:paraId="0AA70B51" w14:textId="2ADED024" w:rsidR="0052631F" w:rsidRPr="00EB4679"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Visitas y excursiones no mencionadas</w:t>
      </w:r>
      <w:r w:rsidR="008C6B22" w:rsidRPr="00EB4679">
        <w:rPr>
          <w:rFonts w:ascii="Times New Roman" w:eastAsia="Times New Roman" w:hAnsi="Times New Roman" w:cs="Times New Roman"/>
          <w:sz w:val="22"/>
          <w:szCs w:val="22"/>
          <w:lang w:eastAsia="es-ES"/>
        </w:rPr>
        <w:t xml:space="preserve"> </w:t>
      </w:r>
    </w:p>
    <w:p w14:paraId="59B5DF99" w14:textId="1E86A2EF" w:rsidR="000067B2" w:rsidRPr="00EB4679"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Transportes no mencionados</w:t>
      </w:r>
    </w:p>
    <w:p w14:paraId="7B438461" w14:textId="733DCF4E" w:rsidR="008E3AF2" w:rsidRPr="00EB4679"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Reserva de </w:t>
      </w:r>
      <w:r w:rsidR="00D058A1" w:rsidRPr="00EB4679">
        <w:rPr>
          <w:rFonts w:ascii="Times New Roman" w:eastAsia="Times New Roman" w:hAnsi="Times New Roman" w:cs="Times New Roman"/>
          <w:sz w:val="22"/>
          <w:szCs w:val="22"/>
          <w:lang w:eastAsia="es-ES"/>
        </w:rPr>
        <w:t>asientos en los vuelos</w:t>
      </w:r>
    </w:p>
    <w:p w14:paraId="6DB6FD11" w14:textId="62B52DF8" w:rsidR="008E3AF2" w:rsidRPr="00EB4679"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Check </w:t>
      </w:r>
      <w:r w:rsidR="00D058A1" w:rsidRPr="00EB4679">
        <w:rPr>
          <w:rFonts w:ascii="Times New Roman" w:eastAsia="Times New Roman" w:hAnsi="Times New Roman" w:cs="Times New Roman"/>
          <w:sz w:val="22"/>
          <w:szCs w:val="22"/>
          <w:lang w:eastAsia="es-ES"/>
        </w:rPr>
        <w:t>in de los vuelos</w:t>
      </w:r>
    </w:p>
    <w:p w14:paraId="2041E77E" w14:textId="3E55DB22" w:rsidR="006E74F9" w:rsidRPr="00EB4679"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Todo lo que no se mencione en el apartado anterior "El precio incluye"</w:t>
      </w:r>
    </w:p>
    <w:p w14:paraId="6C587E91" w14:textId="77777777" w:rsidR="009F2F7E" w:rsidRPr="00EB4679" w:rsidRDefault="009F2F7E" w:rsidP="009F2F7E">
      <w:pPr>
        <w:pStyle w:val="Prrafodelista"/>
        <w:widowControl/>
        <w:suppressAutoHyphens w:val="0"/>
        <w:spacing w:before="100" w:beforeAutospacing="1" w:after="100" w:afterAutospacing="1"/>
        <w:ind w:left="926"/>
        <w:rPr>
          <w:rFonts w:ascii="Times New Roman" w:eastAsia="Times New Roman" w:hAnsi="Times New Roman" w:cs="Times New Roman"/>
          <w:sz w:val="22"/>
          <w:szCs w:val="22"/>
          <w:lang w:eastAsia="es-ES"/>
        </w:rPr>
      </w:pPr>
    </w:p>
    <w:p w14:paraId="7E6639CA" w14:textId="1B5A8FE9" w:rsidR="00D058A1" w:rsidRPr="00EB4679" w:rsidRDefault="006E74F9" w:rsidP="006E74F9">
      <w:pPr>
        <w:spacing w:line="276" w:lineRule="auto"/>
        <w:ind w:left="566" w:right="671"/>
        <w:jc w:val="both"/>
        <w:rPr>
          <w:rFonts w:ascii="Times New Roman" w:eastAsia="Times New Roman" w:hAnsi="Times New Roman" w:cs="Times New Roman"/>
          <w:b/>
          <w:bCs/>
          <w:i/>
          <w:iCs/>
          <w:lang w:eastAsia="es-ES"/>
        </w:rPr>
      </w:pPr>
      <w:r w:rsidRPr="00EB4679">
        <w:rPr>
          <w:rFonts w:ascii="Times New Roman" w:eastAsia="Times New Roman" w:hAnsi="Times New Roman" w:cs="Times New Roman"/>
          <w:b/>
          <w:bCs/>
          <w:i/>
          <w:iCs/>
          <w:lang w:eastAsia="es-ES"/>
        </w:rPr>
        <w:t>* Los trámites de reserva y servicios de asientos, visados, check-in, etc, no están incluidos en los precios. Cualquier trámite o gestión que desee que Kareba se haga cargo, tendrá un coste adicional. Si está interesado a saber los precios de gestión, consúltenos*</w:t>
      </w:r>
    </w:p>
    <w:p w14:paraId="21E6817D" w14:textId="77777777" w:rsidR="009F2F7E" w:rsidRPr="00EB4679" w:rsidRDefault="009F2F7E" w:rsidP="00E51AEE">
      <w:pPr>
        <w:spacing w:line="276" w:lineRule="auto"/>
        <w:ind w:right="671"/>
        <w:jc w:val="both"/>
        <w:rPr>
          <w:rFonts w:ascii="Times New Roman" w:eastAsia="Times New Roman" w:hAnsi="Times New Roman" w:cs="Times New Roman"/>
          <w:b/>
          <w:bCs/>
          <w:i/>
          <w:iCs/>
          <w:lang w:eastAsia="es-ES"/>
        </w:rPr>
      </w:pPr>
    </w:p>
    <w:p w14:paraId="1BE9A85E" w14:textId="77777777" w:rsidR="00573F9D" w:rsidRPr="00EB4679" w:rsidRDefault="00573F9D" w:rsidP="00E51AEE">
      <w:pPr>
        <w:spacing w:line="276" w:lineRule="auto"/>
        <w:ind w:right="671"/>
        <w:jc w:val="both"/>
        <w:rPr>
          <w:rFonts w:ascii="Times New Roman" w:eastAsia="Times New Roman" w:hAnsi="Times New Roman" w:cs="Times New Roman"/>
          <w:b/>
          <w:bCs/>
          <w:i/>
          <w:iCs/>
          <w:lang w:eastAsia="es-ES"/>
        </w:rPr>
      </w:pPr>
    </w:p>
    <w:p w14:paraId="34E74E1F" w14:textId="77777777" w:rsidR="00573F9D" w:rsidRPr="00EB4679" w:rsidRDefault="00573F9D" w:rsidP="00E51AEE">
      <w:pPr>
        <w:spacing w:line="276" w:lineRule="auto"/>
        <w:ind w:right="671"/>
        <w:jc w:val="both"/>
        <w:rPr>
          <w:rFonts w:ascii="Times New Roman" w:eastAsia="Times New Roman" w:hAnsi="Times New Roman" w:cs="Times New Roman"/>
          <w:b/>
          <w:bCs/>
          <w:i/>
          <w:iCs/>
          <w:lang w:eastAsia="es-ES"/>
        </w:rPr>
      </w:pPr>
    </w:p>
    <w:p w14:paraId="06D1B6A4" w14:textId="77777777" w:rsidR="00573F9D" w:rsidRPr="00EB4679" w:rsidRDefault="00573F9D" w:rsidP="00E51AEE">
      <w:pPr>
        <w:spacing w:line="276" w:lineRule="auto"/>
        <w:ind w:right="671"/>
        <w:jc w:val="both"/>
        <w:rPr>
          <w:rFonts w:ascii="Times New Roman" w:eastAsia="Times New Roman" w:hAnsi="Times New Roman" w:cs="Times New Roman"/>
          <w:b/>
          <w:bCs/>
          <w:i/>
          <w:iCs/>
          <w:lang w:eastAsia="es-ES"/>
        </w:rPr>
      </w:pPr>
    </w:p>
    <w:p w14:paraId="7A1DC540" w14:textId="77777777" w:rsidR="00573F9D" w:rsidRPr="00EB4679" w:rsidRDefault="00573F9D" w:rsidP="00E51AEE">
      <w:pPr>
        <w:spacing w:line="276" w:lineRule="auto"/>
        <w:ind w:right="671"/>
        <w:jc w:val="both"/>
        <w:rPr>
          <w:rFonts w:ascii="Times New Roman" w:eastAsia="Times New Roman" w:hAnsi="Times New Roman" w:cs="Times New Roman"/>
          <w:b/>
          <w:bCs/>
          <w:i/>
          <w:iCs/>
          <w:lang w:eastAsia="es-ES"/>
        </w:rPr>
      </w:pPr>
    </w:p>
    <w:p w14:paraId="2542A83B" w14:textId="77777777" w:rsidR="00573F9D" w:rsidRPr="00EB4679" w:rsidRDefault="00573F9D" w:rsidP="00E51AEE">
      <w:pPr>
        <w:spacing w:line="276" w:lineRule="auto"/>
        <w:ind w:right="671"/>
        <w:jc w:val="both"/>
        <w:rPr>
          <w:rFonts w:ascii="Times New Roman" w:eastAsia="Times New Roman" w:hAnsi="Times New Roman" w:cs="Times New Roman"/>
          <w:b/>
          <w:bCs/>
          <w:i/>
          <w:iCs/>
          <w:lang w:eastAsia="es-ES"/>
        </w:rPr>
      </w:pPr>
    </w:p>
    <w:p w14:paraId="5675EB6E" w14:textId="77777777" w:rsidR="008A0E18" w:rsidRPr="00EB4679" w:rsidRDefault="008A0E18" w:rsidP="00E51AEE">
      <w:pPr>
        <w:spacing w:line="276" w:lineRule="auto"/>
        <w:ind w:right="671"/>
        <w:jc w:val="both"/>
        <w:rPr>
          <w:rFonts w:ascii="Times New Roman" w:eastAsia="Times New Roman" w:hAnsi="Times New Roman" w:cs="Times New Roman"/>
          <w:b/>
          <w:bCs/>
          <w:i/>
          <w:iCs/>
          <w:lang w:eastAsia="es-ES"/>
        </w:rPr>
      </w:pPr>
    </w:p>
    <w:p w14:paraId="1C434B02" w14:textId="77777777" w:rsidR="009F2F7E" w:rsidRPr="00EB4679" w:rsidRDefault="009F2F7E" w:rsidP="009E01EF">
      <w:pPr>
        <w:spacing w:line="276" w:lineRule="auto"/>
        <w:ind w:right="671"/>
        <w:jc w:val="both"/>
        <w:rPr>
          <w:rFonts w:ascii="Times New Roman" w:eastAsia="Times New Roman" w:hAnsi="Times New Roman" w:cs="Times New Roman"/>
          <w:lang w:eastAsia="es-ES"/>
        </w:rPr>
      </w:pPr>
    </w:p>
    <w:p w14:paraId="3C6BE73F" w14:textId="57329C20" w:rsidR="00BF13C9" w:rsidRPr="00EB4679"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EB4679">
        <w:rPr>
          <w:rFonts w:ascii="Times New Roman" w:eastAsia="Times New Roman" w:hAnsi="Times New Roman" w:cs="Times New Roman"/>
          <w:b/>
          <w:sz w:val="28"/>
          <w:szCs w:val="28"/>
        </w:rPr>
        <w:t>I</w:t>
      </w:r>
      <w:r w:rsidR="00BF13C9" w:rsidRPr="00EB4679">
        <w:rPr>
          <w:rFonts w:ascii="Times New Roman" w:eastAsia="Times New Roman" w:hAnsi="Times New Roman" w:cs="Times New Roman"/>
          <w:b/>
          <w:sz w:val="28"/>
          <w:szCs w:val="28"/>
        </w:rPr>
        <w:t>nformación adicional</w:t>
      </w:r>
    </w:p>
    <w:bookmarkEnd w:id="2"/>
    <w:p w14:paraId="780E1643" w14:textId="77777777" w:rsidR="00BF13C9" w:rsidRPr="00EB4679" w:rsidRDefault="00BF13C9" w:rsidP="00CA3FF1">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Agencia organizadora del viaje</w:t>
      </w:r>
    </w:p>
    <w:p w14:paraId="4F790518" w14:textId="77777777" w:rsidR="00BF13C9" w:rsidRPr="00EB4679" w:rsidRDefault="00BF13C9" w:rsidP="00CA3FF1">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Kareba Viajes S.L - B64051402</w:t>
      </w:r>
    </w:p>
    <w:p w14:paraId="70C55430" w14:textId="647EE71C" w:rsidR="00BF13C9" w:rsidRPr="00EB4679" w:rsidRDefault="0052631F" w:rsidP="00CA3FF1">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Ronda de Ponent, 80</w:t>
      </w:r>
      <w:r w:rsidR="00BF13C9" w:rsidRPr="00EB4679">
        <w:rPr>
          <w:rFonts w:ascii="Times New Roman" w:hAnsi="Times New Roman" w:cs="Times New Roman"/>
          <w:bCs/>
          <w:sz w:val="22"/>
          <w:szCs w:val="22"/>
        </w:rPr>
        <w:t>, 08201 – Sabadell (Barcelona)</w:t>
      </w:r>
    </w:p>
    <w:p w14:paraId="65D9D268" w14:textId="1A6F8A8B" w:rsidR="00BF13C9" w:rsidRPr="00EB4679" w:rsidRDefault="00BF13C9" w:rsidP="00FF0DAD">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Cs/>
          <w:sz w:val="22"/>
          <w:szCs w:val="22"/>
        </w:rPr>
        <w:t xml:space="preserve">Telf: </w:t>
      </w:r>
      <w:bookmarkStart w:id="3" w:name="_Hlk180398500"/>
      <w:r w:rsidRPr="00EB4679">
        <w:rPr>
          <w:rFonts w:ascii="Times New Roman" w:hAnsi="Times New Roman" w:cs="Times New Roman"/>
          <w:sz w:val="22"/>
          <w:szCs w:val="22"/>
        </w:rPr>
        <w:t>93 715 66 59</w:t>
      </w:r>
      <w:bookmarkEnd w:id="3"/>
      <w:r w:rsidRPr="00EB4679">
        <w:rPr>
          <w:rFonts w:ascii="Times New Roman" w:hAnsi="Times New Roman" w:cs="Times New Roman"/>
          <w:bCs/>
          <w:sz w:val="22"/>
          <w:szCs w:val="22"/>
        </w:rPr>
        <w:tab/>
        <w:t>Correo electrónico: kareba@karebaviatges.com</w:t>
      </w:r>
    </w:p>
    <w:p w14:paraId="435BEE5B" w14:textId="77777777" w:rsidR="00494A92" w:rsidRPr="00EB4679"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EB4679" w:rsidRDefault="00BF13C9" w:rsidP="00CA3FF1">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 xml:space="preserve">Número mínimo-máximo de personas </w:t>
      </w:r>
    </w:p>
    <w:p w14:paraId="56DE8DBA" w14:textId="66BCB4E2" w:rsidR="00AB1BF6" w:rsidRPr="00EB4679" w:rsidRDefault="00BF13C9" w:rsidP="00FF0DAD">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 xml:space="preserve">El número mínimo exigido es de </w:t>
      </w:r>
      <w:r w:rsidR="00573F9D" w:rsidRPr="00EB4679">
        <w:rPr>
          <w:rFonts w:ascii="Times New Roman" w:hAnsi="Times New Roman" w:cs="Times New Roman"/>
          <w:bCs/>
          <w:sz w:val="22"/>
          <w:szCs w:val="22"/>
        </w:rPr>
        <w:t>06</w:t>
      </w:r>
      <w:r w:rsidR="00D42E05" w:rsidRPr="00EB4679">
        <w:rPr>
          <w:rFonts w:ascii="Times New Roman" w:hAnsi="Times New Roman" w:cs="Times New Roman"/>
          <w:bCs/>
          <w:sz w:val="22"/>
          <w:szCs w:val="22"/>
        </w:rPr>
        <w:t xml:space="preserve"> </w:t>
      </w:r>
      <w:r w:rsidRPr="00EB4679">
        <w:rPr>
          <w:rFonts w:ascii="Times New Roman" w:hAnsi="Times New Roman" w:cs="Times New Roman"/>
          <w:bCs/>
          <w:sz w:val="22"/>
          <w:szCs w:val="22"/>
        </w:rPr>
        <w:t>personas</w:t>
      </w:r>
      <w:r w:rsidR="006E4011" w:rsidRPr="00EB4679">
        <w:rPr>
          <w:rFonts w:ascii="Times New Roman" w:hAnsi="Times New Roman" w:cs="Times New Roman"/>
          <w:bCs/>
          <w:sz w:val="22"/>
          <w:szCs w:val="22"/>
        </w:rPr>
        <w:t>, el máximo de 1</w:t>
      </w:r>
      <w:r w:rsidR="00573F9D" w:rsidRPr="00EB4679">
        <w:rPr>
          <w:rFonts w:ascii="Times New Roman" w:hAnsi="Times New Roman" w:cs="Times New Roman"/>
          <w:bCs/>
          <w:sz w:val="22"/>
          <w:szCs w:val="22"/>
        </w:rPr>
        <w:t>6</w:t>
      </w:r>
      <w:r w:rsidR="006E4011" w:rsidRPr="00EB4679">
        <w:rPr>
          <w:rFonts w:ascii="Times New Roman" w:hAnsi="Times New Roman" w:cs="Times New Roman"/>
          <w:bCs/>
          <w:sz w:val="22"/>
          <w:szCs w:val="22"/>
        </w:rPr>
        <w:t xml:space="preserve"> personas</w:t>
      </w:r>
      <w:r w:rsidRPr="00EB4679">
        <w:rPr>
          <w:rFonts w:ascii="Times New Roman" w:hAnsi="Times New Roman" w:cs="Times New Roman"/>
          <w:bCs/>
          <w:sz w:val="22"/>
          <w:szCs w:val="22"/>
        </w:rPr>
        <w:t>. Si no se llega al número mínimo, la agencia podrá anular el viaje hasta 20 días naturales antes del inicio del viaje.</w:t>
      </w:r>
    </w:p>
    <w:p w14:paraId="5173C075" w14:textId="77777777" w:rsidR="00A96EA3" w:rsidRPr="00EB4679"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EB4679" w:rsidRDefault="00AB1BF6" w:rsidP="00CA3FF1">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2977"/>
        <w:gridCol w:w="7775"/>
      </w:tblGrid>
      <w:tr w:rsidR="00B710A5" w:rsidRPr="00EB4679" w14:paraId="4513B1B4" w14:textId="47E6C6E9" w:rsidTr="00573F9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14:paraId="68D3040F" w14:textId="2958E635" w:rsidR="00B710A5" w:rsidRPr="00EB4679"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EB4679">
              <w:rPr>
                <w:rFonts w:ascii="Times New Roman" w:eastAsia="Times New Roman" w:hAnsi="Times New Roman" w:cs="Times New Roman"/>
                <w:sz w:val="22"/>
                <w:szCs w:val="22"/>
                <w:lang w:eastAsia="es-ES"/>
              </w:rPr>
              <w:t>Ciudad</w:t>
            </w:r>
          </w:p>
        </w:tc>
        <w:tc>
          <w:tcPr>
            <w:tcW w:w="7775" w:type="dxa"/>
            <w:vAlign w:val="center"/>
            <w:hideMark/>
          </w:tcPr>
          <w:p w14:paraId="024FA904" w14:textId="3655D28D" w:rsidR="00B710A5" w:rsidRPr="00EB4679"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Alojamiento </w:t>
            </w:r>
            <w:r w:rsidR="007542CC" w:rsidRPr="00EB4679">
              <w:rPr>
                <w:rFonts w:ascii="Times New Roman" w:eastAsia="Times New Roman" w:hAnsi="Times New Roman" w:cs="Times New Roman"/>
                <w:sz w:val="22"/>
                <w:szCs w:val="22"/>
                <w:lang w:eastAsia="es-ES"/>
              </w:rPr>
              <w:t xml:space="preserve">previsto o similar </w:t>
            </w:r>
          </w:p>
        </w:tc>
      </w:tr>
      <w:bookmarkEnd w:id="4"/>
      <w:tr w:rsidR="00B710A5" w:rsidRPr="00EB4679" w14:paraId="5B492CF0" w14:textId="222D427F" w:rsidTr="00573F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F952987" w14:textId="399AC25B" w:rsidR="00B710A5" w:rsidRPr="00EB4679" w:rsidRDefault="002E1343" w:rsidP="00B710A5">
            <w:pPr>
              <w:suppressAutoHyphens w:val="0"/>
              <w:spacing w:before="120" w:after="120"/>
              <w:ind w:left="465"/>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Ulaanbaatar</w:t>
            </w:r>
          </w:p>
        </w:tc>
        <w:tc>
          <w:tcPr>
            <w:tcW w:w="7775" w:type="dxa"/>
            <w:vAlign w:val="center"/>
          </w:tcPr>
          <w:p w14:paraId="3866D013" w14:textId="03C4BF59" w:rsidR="00B710A5" w:rsidRPr="00EB4679" w:rsidRDefault="002E1343" w:rsidP="00B72801">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Best Western Premier Hotel (Deluxe Room)</w:t>
            </w:r>
          </w:p>
        </w:tc>
      </w:tr>
      <w:tr w:rsidR="00B710A5" w:rsidRPr="00EB4679" w14:paraId="059ACE4F" w14:textId="29AD0E54" w:rsidTr="00573F9D">
        <w:trPr>
          <w:trHeight w:val="288"/>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14DCA55" w14:textId="1895AA5B" w:rsidR="00B710A5" w:rsidRPr="00EB4679" w:rsidRDefault="002E1343" w:rsidP="00B710A5">
            <w:pPr>
              <w:suppressAutoHyphens w:val="0"/>
              <w:spacing w:before="120" w:after="120"/>
              <w:ind w:left="465"/>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Hustai National Park</w:t>
            </w:r>
          </w:p>
        </w:tc>
        <w:tc>
          <w:tcPr>
            <w:tcW w:w="7775" w:type="dxa"/>
            <w:vAlign w:val="center"/>
          </w:tcPr>
          <w:p w14:paraId="4057DBDF" w14:textId="457BC30B" w:rsidR="00B710A5" w:rsidRPr="00EB4679" w:rsidRDefault="002E1343"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EB4679">
              <w:rPr>
                <w:rFonts w:ascii="Times New Roman" w:eastAsia="Times New Roman" w:hAnsi="Times New Roman" w:cs="Times New Roman"/>
                <w:sz w:val="22"/>
                <w:szCs w:val="22"/>
                <w:lang w:eastAsia="es-ES"/>
              </w:rPr>
              <w:t xml:space="preserve">Hustai Ger camp </w:t>
            </w:r>
          </w:p>
        </w:tc>
      </w:tr>
      <w:tr w:rsidR="00B710A5" w:rsidRPr="00EB4679" w14:paraId="48547FDA" w14:textId="25820183" w:rsidTr="00573F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EE96D71" w14:textId="1C71A1C6" w:rsidR="00B710A5" w:rsidRPr="00EB4679" w:rsidRDefault="002E1343" w:rsidP="00B710A5">
            <w:pPr>
              <w:suppressAutoHyphens w:val="0"/>
              <w:spacing w:before="120" w:after="120"/>
              <w:ind w:left="465"/>
              <w:rPr>
                <w:rFonts w:ascii="Times New Roman" w:hAnsi="Times New Roman" w:cs="Times New Roman"/>
                <w:sz w:val="22"/>
                <w:szCs w:val="22"/>
              </w:rPr>
            </w:pPr>
            <w:r w:rsidRPr="00EB4679">
              <w:rPr>
                <w:rFonts w:ascii="Times New Roman" w:hAnsi="Times New Roman" w:cs="Times New Roman"/>
                <w:sz w:val="22"/>
                <w:szCs w:val="22"/>
              </w:rPr>
              <w:t>Karakorum</w:t>
            </w:r>
          </w:p>
        </w:tc>
        <w:tc>
          <w:tcPr>
            <w:tcW w:w="7775" w:type="dxa"/>
            <w:vAlign w:val="center"/>
          </w:tcPr>
          <w:p w14:paraId="7C183920" w14:textId="661EC516" w:rsidR="00B710A5" w:rsidRPr="00EB4679" w:rsidRDefault="002E1343"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B4679">
              <w:rPr>
                <w:rFonts w:ascii="Times New Roman" w:hAnsi="Times New Roman" w:cs="Times New Roman"/>
                <w:sz w:val="22"/>
                <w:szCs w:val="22"/>
              </w:rPr>
              <w:t>Secret of Silk Road camp or similar</w:t>
            </w:r>
          </w:p>
        </w:tc>
      </w:tr>
      <w:tr w:rsidR="00B710A5" w:rsidRPr="00EB4679" w14:paraId="14E2210A" w14:textId="726C631E" w:rsidTr="00573F9D">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CB9B884" w14:textId="55D6D78C" w:rsidR="00B710A5" w:rsidRPr="00EB4679" w:rsidRDefault="002E1343" w:rsidP="00B710A5">
            <w:pPr>
              <w:suppressAutoHyphens w:val="0"/>
              <w:spacing w:before="120" w:after="120"/>
              <w:ind w:left="465"/>
              <w:rPr>
                <w:rFonts w:ascii="Times New Roman" w:hAnsi="Times New Roman" w:cs="Times New Roman"/>
                <w:sz w:val="22"/>
                <w:szCs w:val="22"/>
              </w:rPr>
            </w:pPr>
            <w:r w:rsidRPr="00EB4679">
              <w:rPr>
                <w:rFonts w:ascii="Times New Roman" w:hAnsi="Times New Roman" w:cs="Times New Roman"/>
                <w:sz w:val="22"/>
                <w:szCs w:val="22"/>
              </w:rPr>
              <w:t>Bayanzag, Gobi Desert</w:t>
            </w:r>
          </w:p>
        </w:tc>
        <w:tc>
          <w:tcPr>
            <w:tcW w:w="7775" w:type="dxa"/>
            <w:vAlign w:val="center"/>
          </w:tcPr>
          <w:p w14:paraId="2BE8967E" w14:textId="372AF553" w:rsidR="00B710A5" w:rsidRPr="00EB4679" w:rsidRDefault="002E1343"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B4679">
              <w:rPr>
                <w:rFonts w:ascii="Times New Roman" w:hAnsi="Times New Roman" w:cs="Times New Roman"/>
                <w:sz w:val="22"/>
                <w:szCs w:val="22"/>
              </w:rPr>
              <w:t>Gobi Mirage camp or similar</w:t>
            </w:r>
          </w:p>
        </w:tc>
      </w:tr>
      <w:tr w:rsidR="005C5953" w:rsidRPr="00EB4679" w14:paraId="33A16B90" w14:textId="77777777" w:rsidTr="00573F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B624F0A" w14:textId="0EE1AA83" w:rsidR="005C5953" w:rsidRPr="00EB4679" w:rsidRDefault="002E1343" w:rsidP="00B710A5">
            <w:pPr>
              <w:suppressAutoHyphens w:val="0"/>
              <w:spacing w:before="120" w:after="120"/>
              <w:ind w:left="465"/>
              <w:rPr>
                <w:rFonts w:ascii="Times New Roman" w:hAnsi="Times New Roman" w:cs="Times New Roman"/>
                <w:sz w:val="22"/>
                <w:szCs w:val="22"/>
              </w:rPr>
            </w:pPr>
            <w:r w:rsidRPr="00EB4679">
              <w:rPr>
                <w:rFonts w:ascii="Times New Roman" w:hAnsi="Times New Roman" w:cs="Times New Roman"/>
                <w:sz w:val="22"/>
                <w:szCs w:val="22"/>
              </w:rPr>
              <w:t>Khongor, Gobi Desert</w:t>
            </w:r>
          </w:p>
        </w:tc>
        <w:tc>
          <w:tcPr>
            <w:tcW w:w="7775" w:type="dxa"/>
            <w:vAlign w:val="center"/>
          </w:tcPr>
          <w:p w14:paraId="457EFC4A" w14:textId="194C4E9E" w:rsidR="005C5953" w:rsidRPr="00EB4679" w:rsidRDefault="002E1343"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B4679">
              <w:rPr>
                <w:rFonts w:ascii="Times New Roman" w:hAnsi="Times New Roman" w:cs="Times New Roman"/>
                <w:sz w:val="22"/>
                <w:szCs w:val="22"/>
              </w:rPr>
              <w:t>Gobi Erdene camp or similar</w:t>
            </w:r>
          </w:p>
        </w:tc>
      </w:tr>
      <w:tr w:rsidR="00B710A5" w:rsidRPr="00EB4679" w14:paraId="6144AE55" w14:textId="77777777" w:rsidTr="00573F9D">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A63C4FA" w14:textId="4DA3E3F0" w:rsidR="00B710A5" w:rsidRPr="00EB4679" w:rsidRDefault="002E1343" w:rsidP="00B710A5">
            <w:pPr>
              <w:suppressAutoHyphens w:val="0"/>
              <w:spacing w:before="120" w:after="120"/>
              <w:ind w:left="465"/>
              <w:rPr>
                <w:rFonts w:ascii="Times New Roman" w:hAnsi="Times New Roman" w:cs="Times New Roman"/>
                <w:sz w:val="22"/>
                <w:szCs w:val="22"/>
              </w:rPr>
            </w:pPr>
            <w:r w:rsidRPr="00EB4679">
              <w:rPr>
                <w:rFonts w:ascii="Times New Roman" w:hAnsi="Times New Roman" w:cs="Times New Roman"/>
                <w:sz w:val="22"/>
                <w:szCs w:val="22"/>
              </w:rPr>
              <w:t>Yoliin Am, Gobi Desert</w:t>
            </w:r>
          </w:p>
        </w:tc>
        <w:tc>
          <w:tcPr>
            <w:tcW w:w="7775" w:type="dxa"/>
            <w:vAlign w:val="center"/>
          </w:tcPr>
          <w:p w14:paraId="10888AE2" w14:textId="31FA779A" w:rsidR="00B710A5" w:rsidRPr="00EB4679" w:rsidRDefault="002E1343"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B4679">
              <w:rPr>
                <w:rFonts w:ascii="Times New Roman" w:hAnsi="Times New Roman" w:cs="Times New Roman"/>
                <w:sz w:val="22"/>
                <w:szCs w:val="22"/>
              </w:rPr>
              <w:t>Khanbogd camp or similar</w:t>
            </w:r>
          </w:p>
        </w:tc>
      </w:tr>
      <w:bookmarkEnd w:id="5"/>
    </w:tbl>
    <w:p w14:paraId="076CEF3F" w14:textId="77777777" w:rsidR="00DE0195" w:rsidRPr="00EB4679" w:rsidRDefault="00DE0195" w:rsidP="00E972B7">
      <w:pPr>
        <w:pStyle w:val="Sinespaciado"/>
        <w:spacing w:line="276" w:lineRule="auto"/>
        <w:ind w:right="530"/>
        <w:jc w:val="both"/>
        <w:rPr>
          <w:rFonts w:ascii="Times New Roman" w:hAnsi="Times New Roman" w:cs="Times New Roman"/>
          <w:b/>
          <w:sz w:val="22"/>
          <w:szCs w:val="22"/>
        </w:rPr>
      </w:pPr>
    </w:p>
    <w:p w14:paraId="400FCE11" w14:textId="55325829" w:rsidR="00BF13C9" w:rsidRPr="00EB4679" w:rsidRDefault="00BF13C9" w:rsidP="00CA3FF1">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Excursiones</w:t>
      </w:r>
    </w:p>
    <w:p w14:paraId="3961307A" w14:textId="77777777" w:rsidR="00BF13C9" w:rsidRPr="00EB4679" w:rsidRDefault="00BF13C9" w:rsidP="00CA3FF1">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Las excursiones incluidas se hacen en privado para el grupo de viajeros de esta salida.</w:t>
      </w:r>
    </w:p>
    <w:p w14:paraId="0F45C6B5" w14:textId="77777777" w:rsidR="003035E9" w:rsidRPr="00EB4679"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EB4679" w:rsidRDefault="00BF13C9" w:rsidP="00013865">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 xml:space="preserve">Documentación y visados  </w:t>
      </w:r>
    </w:p>
    <w:p w14:paraId="186B8CC8" w14:textId="322CAA12" w:rsidR="008A0E18" w:rsidRPr="00EB4679" w:rsidRDefault="002E1343" w:rsidP="002E134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Para viajar a Mongolia con nacionalidad española, no necesitas visado para estancias de hasta 30 días, gracias a la exención temporal actualmente vigente. Aun así, es imprescindible viajar con un pasaporte válido durante al menos seis meses desde la fecha de entrada en Mongolia y con al menos una página en blanco para los sellos.</w:t>
      </w:r>
    </w:p>
    <w:p w14:paraId="5779BFEB" w14:textId="77777777" w:rsidR="008A0E18" w:rsidRPr="00EB4679" w:rsidRDefault="008A0E18"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EB4679" w:rsidRDefault="00BF13C9" w:rsidP="00013865">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Sanidad y vacunas</w:t>
      </w:r>
    </w:p>
    <w:p w14:paraId="219BFC3F" w14:textId="5C03BE5D" w:rsidR="001D3E0E" w:rsidRPr="00EB4679" w:rsidRDefault="002E1343" w:rsidP="001D3E0E">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 xml:space="preserve">Para viajar a </w:t>
      </w:r>
      <w:r w:rsidRPr="00EB4679">
        <w:rPr>
          <w:rFonts w:ascii="Times New Roman" w:hAnsi="Times New Roman" w:cs="Times New Roman"/>
          <w:sz w:val="22"/>
          <w:szCs w:val="22"/>
        </w:rPr>
        <w:t xml:space="preserve">Mongolia, no hay vacunas obligatorias para </w:t>
      </w:r>
      <w:r w:rsidRPr="00EB4679">
        <w:rPr>
          <w:rFonts w:ascii="Times New Roman" w:hAnsi="Times New Roman" w:cs="Times New Roman"/>
          <w:bCs/>
          <w:sz w:val="22"/>
          <w:szCs w:val="22"/>
        </w:rPr>
        <w:t xml:space="preserve">los viajeros que salen de España. </w:t>
      </w:r>
      <w:r w:rsidR="001D3E0E" w:rsidRPr="00EB4679">
        <w:rPr>
          <w:rFonts w:ascii="Times New Roman" w:hAnsi="Times New Roman" w:cs="Times New Roman"/>
          <w:bCs/>
          <w:sz w:val="22"/>
          <w:szCs w:val="22"/>
        </w:rPr>
        <w:t>En Kareba Viatges informamos únicamente sobre las vacunas obligatorias para entrar en el país.</w:t>
      </w:r>
    </w:p>
    <w:p w14:paraId="501EC220" w14:textId="3E0F3FF2" w:rsidR="001D3E0E" w:rsidRPr="00EB4679" w:rsidRDefault="001D3E0E" w:rsidP="00534247">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Recomendamos consultar siempre con tiempo suficiente las indicaciones actualizadas del Ministerio de Sanidad en su web oficial:</w:t>
      </w:r>
      <w:r w:rsidR="00621AB0" w:rsidRPr="00EB4679">
        <w:rPr>
          <w:rFonts w:ascii="Times New Roman" w:hAnsi="Times New Roman" w:cs="Times New Roman"/>
          <w:bCs/>
          <w:sz w:val="22"/>
          <w:szCs w:val="22"/>
        </w:rPr>
        <w:t xml:space="preserve"> </w:t>
      </w:r>
      <w:hyperlink r:id="rId39" w:history="1">
        <w:r w:rsidR="00621AB0" w:rsidRPr="00EB4679">
          <w:rPr>
            <w:rStyle w:val="Hipervnculo"/>
            <w:rFonts w:ascii="Times New Roman" w:hAnsi="Times New Roman" w:cs="Times New Roman"/>
            <w:bCs/>
            <w:sz w:val="22"/>
            <w:szCs w:val="22"/>
          </w:rPr>
          <w:t>https://www.sanidad.gob.es/profesionales/saludPaises.do</w:t>
        </w:r>
      </w:hyperlink>
      <w:r w:rsidR="00BA3075" w:rsidRPr="00EB4679">
        <w:rPr>
          <w:rFonts w:ascii="Times New Roman" w:hAnsi="Times New Roman" w:cs="Times New Roman"/>
          <w:bCs/>
          <w:sz w:val="22"/>
          <w:szCs w:val="22"/>
        </w:rPr>
        <w:t xml:space="preserve"> </w:t>
      </w:r>
    </w:p>
    <w:p w14:paraId="75FE3402" w14:textId="4C0A59D5" w:rsidR="00C04407" w:rsidRPr="00EB4679" w:rsidRDefault="001D3E0E" w:rsidP="008858C2">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 xml:space="preserve">También puedes informarte llamando al servicio Sanitat Respon al 933 268 901 o consultar los centros de vacunación internacional en: </w:t>
      </w:r>
      <w:hyperlink r:id="rId40" w:history="1">
        <w:r w:rsidRPr="00EB4679">
          <w:rPr>
            <w:rStyle w:val="Hipervnculo"/>
            <w:rFonts w:ascii="Times New Roman" w:hAnsi="Times New Roman" w:cs="Times New Roman"/>
            <w:bCs/>
            <w:sz w:val="22"/>
            <w:szCs w:val="22"/>
          </w:rPr>
          <w:t>https://canalsalut.gencat.cat/ca/salut-a-z/v/vacunacions/index.html</w:t>
        </w:r>
      </w:hyperlink>
      <w:r w:rsidRPr="00EB4679">
        <w:rPr>
          <w:rFonts w:ascii="Times New Roman" w:hAnsi="Times New Roman" w:cs="Times New Roman"/>
          <w:bCs/>
          <w:sz w:val="22"/>
          <w:szCs w:val="22"/>
        </w:rPr>
        <w:t xml:space="preserve">  </w:t>
      </w:r>
    </w:p>
    <w:p w14:paraId="047055D6" w14:textId="77777777" w:rsidR="00C04407" w:rsidRPr="00EB4679"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EB4679" w:rsidRDefault="00C57A8C" w:rsidP="00C57A8C">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Divisa</w:t>
      </w:r>
    </w:p>
    <w:p w14:paraId="20925C55" w14:textId="24CEF0ED" w:rsidR="002E1343" w:rsidRPr="00EB4679" w:rsidRDefault="002E1343" w:rsidP="002E1343">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 xml:space="preserve">La moneda oficial de Mongolia es el tugrik (MNT). Aunque en Ulaanbaatar cada vez es más común el pago con tarjeta, en la mayoría de </w:t>
      </w:r>
      <w:r w:rsidR="00EB4679" w:rsidRPr="00EB4679">
        <w:rPr>
          <w:rFonts w:ascii="Times New Roman" w:hAnsi="Times New Roman" w:cs="Times New Roman"/>
          <w:bCs/>
          <w:sz w:val="22"/>
          <w:szCs w:val="22"/>
        </w:rPr>
        <w:t>las zonas</w:t>
      </w:r>
      <w:r w:rsidRPr="00EB4679">
        <w:rPr>
          <w:rFonts w:ascii="Times New Roman" w:hAnsi="Times New Roman" w:cs="Times New Roman"/>
          <w:bCs/>
          <w:sz w:val="22"/>
          <w:szCs w:val="22"/>
        </w:rPr>
        <w:t xml:space="preserve"> rurales —incluyendo parques nacionales, campamentos ger y pequeñas tiendas— se sigue prefiriendo el pago en efectivo.</w:t>
      </w:r>
    </w:p>
    <w:p w14:paraId="29ECFEE6" w14:textId="77777777" w:rsidR="002E1343" w:rsidRPr="00EB4679" w:rsidRDefault="002E1343" w:rsidP="002E1343">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 xml:space="preserve">Las tarjetas internacionales (Visa, Mastercard, etc.) se aceptan en algunos hoteles, restaurantes y establecimientos de la </w:t>
      </w:r>
      <w:r w:rsidRPr="00EB4679">
        <w:rPr>
          <w:rFonts w:ascii="Times New Roman" w:hAnsi="Times New Roman" w:cs="Times New Roman"/>
          <w:bCs/>
          <w:sz w:val="22"/>
          <w:szCs w:val="22"/>
        </w:rPr>
        <w:lastRenderedPageBreak/>
        <w:t>capital, pero no en todo el país, por lo que es recomendable llevar dinero en efectivo para gastos pequeños, bebidas, compras locales o propinas. Los cajeros automáticos están disponibles principalmente en Ulaanbaatar y algunas ciudades grandes, aunque pueden aplicar comisiones por retirada internacional.</w:t>
      </w:r>
    </w:p>
    <w:p w14:paraId="03FB851D" w14:textId="237D5154" w:rsidR="002E1343" w:rsidRPr="00EB4679" w:rsidRDefault="002E1343" w:rsidP="002E1343">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 xml:space="preserve">El cambio de divisa puede realizarse en bancos, casas de cambio autorizadas o en el aeropuerto. Aun así, muchos viajeros prefieren cambiar una cantidad inicial a la llegada y realizar el resto de </w:t>
      </w:r>
      <w:r w:rsidR="00EB4679" w:rsidRPr="00EB4679">
        <w:rPr>
          <w:rFonts w:ascii="Times New Roman" w:hAnsi="Times New Roman" w:cs="Times New Roman"/>
          <w:bCs/>
          <w:sz w:val="22"/>
          <w:szCs w:val="22"/>
        </w:rPr>
        <w:t>los pagos</w:t>
      </w:r>
      <w:r w:rsidRPr="00EB4679">
        <w:rPr>
          <w:rFonts w:ascii="Times New Roman" w:hAnsi="Times New Roman" w:cs="Times New Roman"/>
          <w:bCs/>
          <w:sz w:val="22"/>
          <w:szCs w:val="22"/>
        </w:rPr>
        <w:t xml:space="preserve"> con efectivo local, especialmente durante las jornadas en áreas rurales donde no hay servicios electrónicos.</w:t>
      </w:r>
    </w:p>
    <w:p w14:paraId="20E0ABFA" w14:textId="77777777" w:rsidR="00CA66FF" w:rsidRPr="00EB4679"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EB4679" w:rsidRDefault="00C57A8C" w:rsidP="00C57A8C">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Clima</w:t>
      </w:r>
    </w:p>
    <w:p w14:paraId="1E648E9E" w14:textId="77777777" w:rsidR="002E1343" w:rsidRPr="00EB4679" w:rsidRDefault="002E1343" w:rsidP="002E134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Mongolia es un país de clima extremo y muy marcado por la altitud y las grandes extensiones de estepa y desierto. Aunque su paisaje cambia mucho de una región a otra, el clima se caracteriza por tener inviernos muy fríos y veranos cálidos y secos, con cielos despejados la mayor parte del año.</w:t>
      </w:r>
    </w:p>
    <w:p w14:paraId="12C01812" w14:textId="77777777" w:rsidR="002E1343" w:rsidRPr="00EB4679" w:rsidRDefault="002E1343" w:rsidP="002E134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El clima en Mongolia se divide principalmente en dos estaciones:</w:t>
      </w:r>
    </w:p>
    <w:p w14:paraId="6E6827C1" w14:textId="77777777" w:rsidR="002E1343" w:rsidRPr="00EB4679" w:rsidRDefault="002E1343" w:rsidP="002E1343">
      <w:pPr>
        <w:pStyle w:val="Sinespaciado"/>
        <w:numPr>
          <w:ilvl w:val="0"/>
          <w:numId w:val="30"/>
        </w:numPr>
        <w:spacing w:line="276" w:lineRule="auto"/>
        <w:ind w:right="530"/>
        <w:jc w:val="both"/>
        <w:rPr>
          <w:rFonts w:ascii="Times New Roman" w:hAnsi="Times New Roman" w:cs="Times New Roman"/>
          <w:sz w:val="22"/>
          <w:szCs w:val="22"/>
        </w:rPr>
      </w:pPr>
      <w:r w:rsidRPr="00EB4679">
        <w:rPr>
          <w:rFonts w:ascii="Times New Roman" w:hAnsi="Times New Roman" w:cs="Times New Roman"/>
          <w:sz w:val="22"/>
          <w:szCs w:val="22"/>
        </w:rPr>
        <w:t>Invierno (noviembre a marzo): extremadamente frío, con temperaturas que pueden descender por debajo de los –30 °C en muchas zonas.</w:t>
      </w:r>
    </w:p>
    <w:p w14:paraId="2CCA0050" w14:textId="77777777" w:rsidR="002E1343" w:rsidRPr="00EB4679" w:rsidRDefault="002E1343" w:rsidP="002E1343">
      <w:pPr>
        <w:pStyle w:val="Sinespaciado"/>
        <w:numPr>
          <w:ilvl w:val="0"/>
          <w:numId w:val="30"/>
        </w:numPr>
        <w:spacing w:line="276" w:lineRule="auto"/>
        <w:ind w:right="530"/>
        <w:jc w:val="both"/>
        <w:rPr>
          <w:rFonts w:ascii="Times New Roman" w:hAnsi="Times New Roman" w:cs="Times New Roman"/>
          <w:sz w:val="22"/>
          <w:szCs w:val="22"/>
        </w:rPr>
      </w:pPr>
      <w:r w:rsidRPr="00EB4679">
        <w:rPr>
          <w:rFonts w:ascii="Times New Roman" w:hAnsi="Times New Roman" w:cs="Times New Roman"/>
          <w:sz w:val="22"/>
          <w:szCs w:val="22"/>
        </w:rPr>
        <w:t>Verano (junio a septiembre): cálido durante el día, fresco por la noche y con lluvias ocasionales, especialmente en julio y agosto, coincidiendo con la temporada del Naadam.</w:t>
      </w:r>
    </w:p>
    <w:p w14:paraId="5C7AD7CD" w14:textId="77777777" w:rsidR="002E1343" w:rsidRPr="00EB4679" w:rsidRDefault="002E1343" w:rsidP="002E134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La primavera y el otoño son estaciones breves, con días ventosos y cambios bruscos de temperatura.</w:t>
      </w:r>
    </w:p>
    <w:p w14:paraId="6FB5AC09" w14:textId="0846FEF9" w:rsidR="002E1343" w:rsidRPr="00EB4679" w:rsidRDefault="002E1343" w:rsidP="002E134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 xml:space="preserve">En regiones como el desierto </w:t>
      </w:r>
      <w:r w:rsidR="00EB4679" w:rsidRPr="00EB4679">
        <w:rPr>
          <w:rFonts w:ascii="Times New Roman" w:hAnsi="Times New Roman" w:cs="Times New Roman"/>
          <w:sz w:val="22"/>
          <w:szCs w:val="22"/>
        </w:rPr>
        <w:t>de</w:t>
      </w:r>
      <w:r w:rsidRPr="00EB4679">
        <w:rPr>
          <w:rFonts w:ascii="Times New Roman" w:hAnsi="Times New Roman" w:cs="Times New Roman"/>
          <w:sz w:val="22"/>
          <w:szCs w:val="22"/>
        </w:rPr>
        <w:t xml:space="preserve"> Gobi, el clima es seco y caluroso durante el día, pero puede volverse sorprendentemente frío por la noche. En las zonas montañosas del norte y el oeste, las temperaturas descienden más rápidamente y el clima es más fresco incluso en verano.</w:t>
      </w:r>
    </w:p>
    <w:p w14:paraId="2795C9EF" w14:textId="77777777" w:rsidR="002E1343" w:rsidRPr="00EB4679" w:rsidRDefault="002E1343" w:rsidP="002E134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Para viajar por Mongolia se recomienda llevar ropa por capas, incluyendo prendas térmicas ligeras por las noches, así como cortavientos o impermeable para protegerse del aire y de las lluvias puntuales del verano.</w:t>
      </w:r>
    </w:p>
    <w:p w14:paraId="3870A89F" w14:textId="77777777" w:rsidR="002E1343" w:rsidRPr="00EB4679" w:rsidRDefault="002E1343" w:rsidP="002E134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En conjunto, Mongolia es un destino que puede visitarse desde junio hasta septiembre con condiciones agradables, pero siempre conviene adaptarse a sus contrastes: días cálidos, noches frías y un clima seco que cambia con rapidez.</w:t>
      </w:r>
    </w:p>
    <w:p w14:paraId="0C164A38" w14:textId="77777777" w:rsidR="00A96EA3" w:rsidRPr="00EB4679"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EB4679" w:rsidRDefault="00BF13C9" w:rsidP="005D0B72">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 xml:space="preserve">Compartir habitación </w:t>
      </w:r>
    </w:p>
    <w:p w14:paraId="5BE3AA6E" w14:textId="07EAF533" w:rsidR="00BF13C9" w:rsidRPr="00EB4679"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EB4679">
        <w:rPr>
          <w:rFonts w:ascii="Times New Roman" w:hAnsi="Times New Roman" w:cs="Times New Roman"/>
          <w:bCs/>
          <w:sz w:val="22"/>
          <w:szCs w:val="22"/>
        </w:rPr>
        <w:t xml:space="preserve">El precio de nuestros viajes </w:t>
      </w:r>
      <w:r w:rsidR="00B1778C" w:rsidRPr="00EB4679">
        <w:rPr>
          <w:rFonts w:ascii="Times New Roman" w:hAnsi="Times New Roman" w:cs="Times New Roman"/>
          <w:bCs/>
          <w:sz w:val="22"/>
          <w:szCs w:val="22"/>
        </w:rPr>
        <w:t>se</w:t>
      </w:r>
      <w:r w:rsidRPr="00EB4679">
        <w:rPr>
          <w:rFonts w:ascii="Times New Roman" w:hAnsi="Times New Roman" w:cs="Times New Roman"/>
          <w:bCs/>
          <w:sz w:val="22"/>
          <w:szCs w:val="22"/>
        </w:rPr>
        <w:t xml:space="preserve"> indic</w:t>
      </w:r>
      <w:r w:rsidR="00B1778C" w:rsidRPr="00EB4679">
        <w:rPr>
          <w:rFonts w:ascii="Times New Roman" w:hAnsi="Times New Roman" w:cs="Times New Roman"/>
          <w:bCs/>
          <w:sz w:val="22"/>
          <w:szCs w:val="22"/>
        </w:rPr>
        <w:t>a</w:t>
      </w:r>
      <w:r w:rsidRPr="00EB4679">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148F8464" w14:textId="77777777" w:rsidR="00B1778C" w:rsidRPr="00EB4679"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EB4679" w:rsidRDefault="00B40FFA" w:rsidP="00B40FFA">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Electricidad</w:t>
      </w:r>
    </w:p>
    <w:p w14:paraId="0706A88A" w14:textId="0D4801A2" w:rsidR="002E1343" w:rsidRPr="00EB4679" w:rsidRDefault="002E1343" w:rsidP="002E1343">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 xml:space="preserve">En Mongolia, los enchufes más comunes son de tipo C y tipo E/F, los mismos que se utilizan en la mayor parte de Europa, incluido España. Esto significa que, en la mayoría de </w:t>
      </w:r>
      <w:r w:rsidR="00BA2520" w:rsidRPr="00EB4679">
        <w:rPr>
          <w:rFonts w:ascii="Times New Roman" w:hAnsi="Times New Roman" w:cs="Times New Roman"/>
          <w:bCs/>
          <w:sz w:val="22"/>
          <w:szCs w:val="22"/>
        </w:rPr>
        <w:t>los casos</w:t>
      </w:r>
      <w:r w:rsidRPr="00EB4679">
        <w:rPr>
          <w:rFonts w:ascii="Times New Roman" w:hAnsi="Times New Roman" w:cs="Times New Roman"/>
          <w:bCs/>
          <w:sz w:val="22"/>
          <w:szCs w:val="22"/>
        </w:rPr>
        <w:t>, no necesitarás adaptador para cargar tus dispositivos. Aun así, en algunos alojamientos rurales o campamentos ger pueden encontrarse variaciones menores, por lo que llevar un adaptador universal siempre es una buena idea por prevención.</w:t>
      </w:r>
    </w:p>
    <w:p w14:paraId="257C59BA" w14:textId="77777777" w:rsidR="002E1343" w:rsidRPr="00EB4679" w:rsidRDefault="002E1343" w:rsidP="002E1343">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El voltaje estándar es de 220 V y la frecuencia de 50 Hz, totalmente compatible con los dispositivos europeos, por lo que no se necesita transformador.</w:t>
      </w:r>
    </w:p>
    <w:p w14:paraId="2E8AF2C3" w14:textId="77777777" w:rsidR="002E1343" w:rsidRPr="00EB4679" w:rsidRDefault="002E1343" w:rsidP="002E1343">
      <w:pPr>
        <w:pStyle w:val="Sinespaciado"/>
        <w:spacing w:line="276" w:lineRule="auto"/>
        <w:ind w:left="567" w:right="530"/>
        <w:jc w:val="both"/>
        <w:rPr>
          <w:rFonts w:ascii="Times New Roman" w:hAnsi="Times New Roman" w:cs="Times New Roman"/>
          <w:bCs/>
          <w:sz w:val="22"/>
          <w:szCs w:val="22"/>
        </w:rPr>
      </w:pPr>
      <w:r w:rsidRPr="00EB4679">
        <w:rPr>
          <w:rFonts w:ascii="Times New Roman" w:hAnsi="Times New Roman" w:cs="Times New Roman"/>
          <w:bCs/>
          <w:sz w:val="22"/>
          <w:szCs w:val="22"/>
        </w:rPr>
        <w:t>En zonas rurales, parques nacionales y campamentos ger pueden producirse cortes ocasionales de electricidad o limitaciones de horario para cargar aparatos, especialmente al caer la tarde. Por este motivo es recomendable llevar una batería externa (power bank) para mantener tus dispositivos cargados durante los trayectos y las excursiones.</w:t>
      </w:r>
    </w:p>
    <w:p w14:paraId="596F2296" w14:textId="77777777" w:rsidR="002E1343" w:rsidRPr="00EB4679" w:rsidRDefault="002E1343" w:rsidP="00D25666">
      <w:pPr>
        <w:pStyle w:val="Sinespaciado"/>
        <w:spacing w:line="276" w:lineRule="auto"/>
        <w:ind w:left="567" w:right="530"/>
        <w:jc w:val="center"/>
        <w:rPr>
          <w:noProof/>
        </w:rPr>
      </w:pPr>
    </w:p>
    <w:p w14:paraId="3D512E0F" w14:textId="15BBA799" w:rsidR="002E1343" w:rsidRPr="00EB4679" w:rsidRDefault="00D25666" w:rsidP="00D25666">
      <w:pPr>
        <w:pStyle w:val="Sinespaciado"/>
        <w:spacing w:line="276" w:lineRule="auto"/>
        <w:ind w:left="567" w:right="530"/>
        <w:jc w:val="center"/>
        <w:rPr>
          <w:noProof/>
        </w:rPr>
      </w:pPr>
      <w:r w:rsidRPr="00EB4679">
        <w:rPr>
          <w:noProof/>
        </w:rPr>
        <w:lastRenderedPageBreak/>
        <w:drawing>
          <wp:inline distT="0" distB="0" distL="0" distR="0" wp14:anchorId="0C51CC13" wp14:editId="4424F277">
            <wp:extent cx="1514475" cy="904875"/>
            <wp:effectExtent l="0" t="0" r="9525" b="9525"/>
            <wp:docPr id="902835536"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5536"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r="73499" b="76250"/>
                    <a:stretch>
                      <a:fillRect/>
                    </a:stretch>
                  </pic:blipFill>
                  <pic:spPr bwMode="auto">
                    <a:xfrm>
                      <a:off x="0" y="0"/>
                      <a:ext cx="1514475" cy="904875"/>
                    </a:xfrm>
                    <a:prstGeom prst="rect">
                      <a:avLst/>
                    </a:prstGeom>
                    <a:noFill/>
                    <a:ln>
                      <a:noFill/>
                    </a:ln>
                    <a:extLst>
                      <a:ext uri="{53640926-AAD7-44D8-BBD7-CCE9431645EC}">
                        <a14:shadowObscured xmlns:a14="http://schemas.microsoft.com/office/drawing/2010/main"/>
                      </a:ext>
                    </a:extLst>
                  </pic:spPr>
                </pic:pic>
              </a:graphicData>
            </a:graphic>
          </wp:inline>
        </w:drawing>
      </w:r>
      <w:r w:rsidR="002E1343" w:rsidRPr="00EB4679">
        <w:rPr>
          <w:noProof/>
        </w:rPr>
        <w:drawing>
          <wp:inline distT="0" distB="0" distL="0" distR="0" wp14:anchorId="0AAB0DBF" wp14:editId="6CE0E27F">
            <wp:extent cx="1257300" cy="914400"/>
            <wp:effectExtent l="0" t="0" r="0" b="0"/>
            <wp:docPr id="1647110222" name="Imagen 2"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10222" name="Imagen 2"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74167" t="52001" r="3832" b="23999"/>
                    <a:stretch>
                      <a:fillRect/>
                    </a:stretch>
                  </pic:blipFill>
                  <pic:spPr bwMode="auto">
                    <a:xfrm>
                      <a:off x="0" y="0"/>
                      <a:ext cx="1257300" cy="914400"/>
                    </a:xfrm>
                    <a:prstGeom prst="rect">
                      <a:avLst/>
                    </a:prstGeom>
                    <a:noFill/>
                    <a:ln>
                      <a:noFill/>
                    </a:ln>
                    <a:extLst>
                      <a:ext uri="{53640926-AAD7-44D8-BBD7-CCE9431645EC}">
                        <a14:shadowObscured xmlns:a14="http://schemas.microsoft.com/office/drawing/2010/main"/>
                      </a:ext>
                    </a:extLst>
                  </pic:spPr>
                </pic:pic>
              </a:graphicData>
            </a:graphic>
          </wp:inline>
        </w:drawing>
      </w:r>
      <w:r w:rsidR="002E1343" w:rsidRPr="00EB4679">
        <w:t xml:space="preserve"> </w:t>
      </w:r>
      <w:r w:rsidR="002E1343" w:rsidRPr="00EB4679">
        <w:rPr>
          <w:noProof/>
        </w:rPr>
        <w:drawing>
          <wp:inline distT="0" distB="0" distL="0" distR="0" wp14:anchorId="0EA1C0FC" wp14:editId="7C304FFA">
            <wp:extent cx="1245003" cy="855345"/>
            <wp:effectExtent l="0" t="0" r="0" b="1905"/>
            <wp:docPr id="1769816944"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16944"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27500" t="78250" r="50666" b="-750"/>
                    <a:stretch>
                      <a:fillRect/>
                    </a:stretch>
                  </pic:blipFill>
                  <pic:spPr bwMode="auto">
                    <a:xfrm>
                      <a:off x="0" y="0"/>
                      <a:ext cx="1246367" cy="856282"/>
                    </a:xfrm>
                    <a:prstGeom prst="rect">
                      <a:avLst/>
                    </a:prstGeom>
                    <a:noFill/>
                    <a:ln>
                      <a:noFill/>
                    </a:ln>
                    <a:extLst>
                      <a:ext uri="{53640926-AAD7-44D8-BBD7-CCE9431645EC}">
                        <a14:shadowObscured xmlns:a14="http://schemas.microsoft.com/office/drawing/2010/main"/>
                      </a:ext>
                    </a:extLst>
                  </pic:spPr>
                </pic:pic>
              </a:graphicData>
            </a:graphic>
          </wp:inline>
        </w:drawing>
      </w:r>
    </w:p>
    <w:p w14:paraId="2DEB800D" w14:textId="553BB951" w:rsidR="00D25666" w:rsidRPr="00EB4679" w:rsidRDefault="00D25666" w:rsidP="00D25666">
      <w:pPr>
        <w:pStyle w:val="Sinespaciado"/>
        <w:spacing w:line="276" w:lineRule="auto"/>
        <w:ind w:left="567" w:right="530"/>
        <w:jc w:val="center"/>
        <w:rPr>
          <w:rFonts w:ascii="Times New Roman" w:hAnsi="Times New Roman" w:cs="Times New Roman"/>
          <w:bCs/>
          <w:sz w:val="22"/>
          <w:szCs w:val="22"/>
        </w:rPr>
      </w:pPr>
    </w:p>
    <w:p w14:paraId="2F661065" w14:textId="77777777" w:rsidR="008A0E18" w:rsidRPr="00EB4679" w:rsidRDefault="008A0E18" w:rsidP="00E51AEE">
      <w:pPr>
        <w:pStyle w:val="Sinespaciado"/>
        <w:spacing w:line="276" w:lineRule="auto"/>
        <w:ind w:left="567" w:right="530"/>
        <w:jc w:val="both"/>
        <w:rPr>
          <w:rFonts w:ascii="Times New Roman" w:hAnsi="Times New Roman" w:cs="Times New Roman"/>
          <w:bCs/>
          <w:sz w:val="22"/>
          <w:szCs w:val="22"/>
        </w:rPr>
      </w:pPr>
    </w:p>
    <w:p w14:paraId="4B3DDBB0" w14:textId="77777777" w:rsidR="00BF13C9" w:rsidRPr="00EB4679" w:rsidRDefault="00BF13C9" w:rsidP="00950883">
      <w:pPr>
        <w:pStyle w:val="Sinespaciado"/>
        <w:spacing w:line="276" w:lineRule="auto"/>
        <w:ind w:left="567" w:right="530"/>
        <w:jc w:val="both"/>
        <w:rPr>
          <w:rFonts w:ascii="Times New Roman" w:hAnsi="Times New Roman" w:cs="Times New Roman"/>
          <w:b/>
          <w:bCs/>
          <w:sz w:val="22"/>
          <w:szCs w:val="22"/>
        </w:rPr>
      </w:pPr>
      <w:r w:rsidRPr="00EB4679">
        <w:rPr>
          <w:rFonts w:ascii="Times New Roman" w:hAnsi="Times New Roman" w:cs="Times New Roman"/>
          <w:b/>
          <w:bCs/>
          <w:sz w:val="22"/>
          <w:szCs w:val="22"/>
        </w:rPr>
        <w:t xml:space="preserve">Seguridad </w:t>
      </w:r>
    </w:p>
    <w:p w14:paraId="1F21DD62" w14:textId="77777777" w:rsidR="00BF13C9" w:rsidRPr="00EB4679" w:rsidRDefault="00BF13C9" w:rsidP="0095088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E55F262" w14:textId="01927071" w:rsidR="00A96EA3" w:rsidRPr="00EB4679" w:rsidRDefault="006427D8" w:rsidP="00E972B7">
      <w:pPr>
        <w:pStyle w:val="Sinespaciado"/>
        <w:spacing w:line="276" w:lineRule="auto"/>
        <w:ind w:left="567" w:right="530"/>
        <w:jc w:val="both"/>
        <w:rPr>
          <w:rFonts w:ascii="Times New Roman" w:hAnsi="Times New Roman" w:cs="Times New Roman"/>
          <w:sz w:val="22"/>
          <w:szCs w:val="22"/>
          <w:u w:val="single"/>
        </w:rPr>
      </w:pPr>
      <w:hyperlink r:id="rId42" w:history="1">
        <w:r w:rsidRPr="00EB4679">
          <w:rPr>
            <w:rStyle w:val="Hipervnculo"/>
            <w:rFonts w:ascii="Times New Roman" w:hAnsi="Times New Roman" w:cs="Times New Roman"/>
            <w:sz w:val="22"/>
            <w:szCs w:val="22"/>
          </w:rPr>
          <w:t>https://www.exteriores.gob.es/es/ServiciosAlCiudadano/Paginas/Recomendaciones-de-viaje.aspx</w:t>
        </w:r>
      </w:hyperlink>
      <w:r w:rsidRPr="00EB4679">
        <w:rPr>
          <w:rFonts w:ascii="Times New Roman" w:hAnsi="Times New Roman" w:cs="Times New Roman"/>
          <w:sz w:val="22"/>
          <w:szCs w:val="22"/>
          <w:u w:val="single"/>
        </w:rPr>
        <w:t xml:space="preserve"> </w:t>
      </w:r>
      <w:r w:rsidR="00BF13C9" w:rsidRPr="00EB4679">
        <w:rPr>
          <w:rFonts w:ascii="Times New Roman" w:hAnsi="Times New Roman" w:cs="Times New Roman"/>
          <w:sz w:val="22"/>
          <w:szCs w:val="22"/>
          <w:u w:val="single"/>
        </w:rPr>
        <w:t xml:space="preserve"> </w:t>
      </w:r>
    </w:p>
    <w:p w14:paraId="224551ED" w14:textId="77777777" w:rsidR="00A96EA3" w:rsidRPr="00EB4679"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EB4679" w:rsidRDefault="00BF13C9" w:rsidP="00950883">
      <w:pPr>
        <w:pStyle w:val="Sinespaciado"/>
        <w:spacing w:line="276" w:lineRule="auto"/>
        <w:ind w:right="530" w:firstLine="567"/>
        <w:jc w:val="both"/>
        <w:rPr>
          <w:rFonts w:ascii="Times New Roman" w:hAnsi="Times New Roman" w:cs="Times New Roman"/>
          <w:sz w:val="22"/>
          <w:szCs w:val="22"/>
        </w:rPr>
      </w:pPr>
      <w:r w:rsidRPr="00EB4679">
        <w:rPr>
          <w:rFonts w:ascii="Times New Roman" w:hAnsi="Times New Roman" w:cs="Times New Roman"/>
          <w:b/>
          <w:bCs/>
          <w:sz w:val="22"/>
          <w:szCs w:val="22"/>
        </w:rPr>
        <w:t xml:space="preserve">Reserva del viaje </w:t>
      </w:r>
    </w:p>
    <w:p w14:paraId="65D8A4A2" w14:textId="77777777" w:rsidR="00BF13C9" w:rsidRPr="00EB4679" w:rsidRDefault="00BF13C9" w:rsidP="0095088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 xml:space="preserve">Existen 3 maneras de formalizar la inscripción del viaje: </w:t>
      </w:r>
    </w:p>
    <w:p w14:paraId="4330D882" w14:textId="77777777" w:rsidR="00BF13C9" w:rsidRPr="00EB4679"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EB4679">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EB4679"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EB4679">
        <w:rPr>
          <w:rFonts w:ascii="Times New Roman" w:hAnsi="Times New Roman" w:cs="Times New Roman"/>
          <w:sz w:val="22"/>
          <w:szCs w:val="22"/>
        </w:rPr>
        <w:t xml:space="preserve">Por correo electrónico: kareba@karebaviatges.com </w:t>
      </w:r>
    </w:p>
    <w:p w14:paraId="67E957DE" w14:textId="77777777" w:rsidR="00262CC7" w:rsidRPr="00EB4679"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 xml:space="preserve">3. </w:t>
      </w:r>
      <w:r w:rsidR="00BF13C9" w:rsidRPr="00EB4679">
        <w:rPr>
          <w:rFonts w:ascii="Times New Roman" w:hAnsi="Times New Roman" w:cs="Times New Roman"/>
          <w:sz w:val="22"/>
          <w:szCs w:val="22"/>
        </w:rPr>
        <w:t xml:space="preserve">Presencialmente, en nuestras oficinas de Kareba Viajes: </w:t>
      </w:r>
      <w:r w:rsidRPr="00EB4679">
        <w:rPr>
          <w:rFonts w:ascii="Times New Roman" w:hAnsi="Times New Roman" w:cs="Times New Roman"/>
          <w:sz w:val="22"/>
          <w:szCs w:val="22"/>
        </w:rPr>
        <w:t xml:space="preserve"> </w:t>
      </w:r>
    </w:p>
    <w:p w14:paraId="18C77672" w14:textId="77777777" w:rsidR="00262CC7" w:rsidRPr="00EB4679"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EB4679">
        <w:rPr>
          <w:rFonts w:ascii="Times New Roman" w:hAnsi="Times New Roman" w:cs="Times New Roman"/>
          <w:bCs/>
          <w:sz w:val="22"/>
          <w:szCs w:val="22"/>
        </w:rPr>
        <w:t>Ronda de Ponent, 80. 08201, Sabadell</w:t>
      </w:r>
    </w:p>
    <w:p w14:paraId="7ABD2C94" w14:textId="414211BF" w:rsidR="00BF13C9" w:rsidRPr="00EB4679"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EB4679">
        <w:rPr>
          <w:rFonts w:ascii="Times New Roman" w:hAnsi="Times New Roman" w:cs="Times New Roman"/>
          <w:b/>
          <w:bCs/>
          <w:sz w:val="22"/>
          <w:szCs w:val="22"/>
        </w:rPr>
        <w:t xml:space="preserve">Pago de la reserva </w:t>
      </w:r>
    </w:p>
    <w:p w14:paraId="46642626" w14:textId="77777777" w:rsidR="00BF13C9" w:rsidRPr="00EB4679" w:rsidRDefault="00BF13C9" w:rsidP="0095088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EB4679" w:rsidRDefault="00FB4E42" w:rsidP="0095088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Nº de cuenta</w:t>
      </w:r>
      <w:r w:rsidR="00BF13C9" w:rsidRPr="00EB4679">
        <w:rPr>
          <w:rFonts w:ascii="Times New Roman" w:hAnsi="Times New Roman" w:cs="Times New Roman"/>
          <w:sz w:val="22"/>
          <w:szCs w:val="22"/>
        </w:rPr>
        <w:t xml:space="preserve">: ES33 - 0081 - 0561 - 1100 - 0142 - 2853 </w:t>
      </w:r>
    </w:p>
    <w:p w14:paraId="3D76802B" w14:textId="77777777" w:rsidR="00BF13C9" w:rsidRPr="00EB4679" w:rsidRDefault="00BF13C9" w:rsidP="00950883">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22816EF7" w14:textId="77777777" w:rsidR="00A33940" w:rsidRPr="00EB4679"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EB4679" w:rsidRDefault="00BF13C9" w:rsidP="003A7E2E">
      <w:pPr>
        <w:pStyle w:val="Sinespaciado"/>
        <w:spacing w:line="276" w:lineRule="auto"/>
        <w:ind w:left="567" w:right="530"/>
        <w:jc w:val="both"/>
        <w:rPr>
          <w:rFonts w:ascii="Times New Roman" w:hAnsi="Times New Roman" w:cs="Times New Roman"/>
          <w:b/>
          <w:bCs/>
          <w:sz w:val="22"/>
          <w:szCs w:val="22"/>
        </w:rPr>
      </w:pPr>
      <w:r w:rsidRPr="00EB4679">
        <w:rPr>
          <w:rFonts w:ascii="Times New Roman" w:hAnsi="Times New Roman" w:cs="Times New Roman"/>
          <w:b/>
          <w:bCs/>
          <w:sz w:val="22"/>
          <w:szCs w:val="22"/>
        </w:rPr>
        <w:t xml:space="preserve">Condiciones de cancelación </w:t>
      </w:r>
    </w:p>
    <w:p w14:paraId="7347C561" w14:textId="77777777" w:rsidR="00BF13C9" w:rsidRPr="00EB4679" w:rsidRDefault="00BF13C9" w:rsidP="003A7E2E">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EB4679"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EB4679">
        <w:rPr>
          <w:rFonts w:ascii="Times New Roman" w:hAnsi="Times New Roman" w:cs="Times New Roman"/>
          <w:sz w:val="22"/>
          <w:szCs w:val="22"/>
        </w:rPr>
        <w:t>Desde la confirmación de la reserva hasta 90 días antes del viaje: 25% del importe total del viaje</w:t>
      </w:r>
    </w:p>
    <w:p w14:paraId="063947A0" w14:textId="77777777" w:rsidR="00BF13C9" w:rsidRPr="00EB4679"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EB4679">
        <w:rPr>
          <w:rFonts w:ascii="Times New Roman" w:hAnsi="Times New Roman" w:cs="Times New Roman"/>
          <w:sz w:val="22"/>
          <w:szCs w:val="22"/>
        </w:rPr>
        <w:t>Desde el día 89 hasta el día 30 antes del viaje: 50% del importe total del viaje</w:t>
      </w:r>
    </w:p>
    <w:p w14:paraId="5E7D78D3" w14:textId="77777777" w:rsidR="00BF13C9" w:rsidRPr="00EB4679"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EB4679">
        <w:rPr>
          <w:rFonts w:ascii="Times New Roman" w:hAnsi="Times New Roman" w:cs="Times New Roman"/>
          <w:sz w:val="22"/>
          <w:szCs w:val="22"/>
        </w:rPr>
        <w:t>Cancelaciones a partir del día 29 antes del viaje: 100% del importe total del viaje</w:t>
      </w:r>
    </w:p>
    <w:p w14:paraId="0E911D3C" w14:textId="77777777" w:rsidR="00BF13C9" w:rsidRPr="00EB4679"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EB4679" w:rsidRDefault="00BF13C9" w:rsidP="003A7E2E">
      <w:pPr>
        <w:pStyle w:val="Sinespaciado"/>
        <w:spacing w:line="276" w:lineRule="auto"/>
        <w:ind w:left="567" w:right="530"/>
        <w:jc w:val="both"/>
        <w:rPr>
          <w:rFonts w:ascii="Times New Roman" w:hAnsi="Times New Roman" w:cs="Times New Roman"/>
          <w:b/>
          <w:bCs/>
          <w:sz w:val="22"/>
          <w:szCs w:val="22"/>
        </w:rPr>
      </w:pPr>
      <w:r w:rsidRPr="00EB4679">
        <w:rPr>
          <w:rFonts w:ascii="Times New Roman" w:hAnsi="Times New Roman" w:cs="Times New Roman"/>
          <w:b/>
          <w:bCs/>
          <w:sz w:val="22"/>
          <w:szCs w:val="22"/>
        </w:rPr>
        <w:t xml:space="preserve">Condiciones de Pago </w:t>
      </w:r>
    </w:p>
    <w:p w14:paraId="5DABD737" w14:textId="77777777" w:rsidR="00BF13C9" w:rsidRPr="00EB4679" w:rsidRDefault="00BF13C9" w:rsidP="003A7E2E">
      <w:pPr>
        <w:pStyle w:val="Sinespaciado"/>
        <w:spacing w:line="276" w:lineRule="auto"/>
        <w:ind w:left="567" w:right="530"/>
        <w:rPr>
          <w:rFonts w:ascii="Times New Roman" w:hAnsi="Times New Roman" w:cs="Times New Roman"/>
          <w:sz w:val="22"/>
          <w:szCs w:val="22"/>
        </w:rPr>
      </w:pPr>
      <w:r w:rsidRPr="00EB4679">
        <w:rPr>
          <w:rFonts w:ascii="Times New Roman" w:hAnsi="Times New Roman" w:cs="Times New Roman"/>
          <w:sz w:val="22"/>
          <w:szCs w:val="22"/>
        </w:rPr>
        <w:t>En el momento de la reserva: 30% del importe del viaje</w:t>
      </w:r>
    </w:p>
    <w:p w14:paraId="246C409C" w14:textId="77777777" w:rsidR="00BF13C9" w:rsidRPr="00EB4679" w:rsidRDefault="00BF13C9" w:rsidP="003A7E2E">
      <w:pPr>
        <w:pStyle w:val="Sinespaciado"/>
        <w:spacing w:line="276" w:lineRule="auto"/>
        <w:ind w:left="567" w:right="530"/>
        <w:rPr>
          <w:rFonts w:ascii="Times New Roman" w:hAnsi="Times New Roman" w:cs="Times New Roman"/>
          <w:sz w:val="22"/>
          <w:szCs w:val="22"/>
        </w:rPr>
      </w:pPr>
      <w:r w:rsidRPr="00EB4679">
        <w:rPr>
          <w:rFonts w:ascii="Times New Roman" w:hAnsi="Times New Roman" w:cs="Times New Roman"/>
          <w:sz w:val="22"/>
          <w:szCs w:val="22"/>
        </w:rPr>
        <w:t>Resto del pago: 45 días antes de la salida</w:t>
      </w:r>
    </w:p>
    <w:p w14:paraId="67F75C2A" w14:textId="77777777" w:rsidR="00BF13C9" w:rsidRPr="00EB4679" w:rsidRDefault="00BF13C9" w:rsidP="003A7E2E">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EB4679"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EB4679"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EB4679">
        <w:rPr>
          <w:rFonts w:ascii="Times New Roman" w:hAnsi="Times New Roman" w:cs="Times New Roman"/>
          <w:b/>
          <w:bCs/>
          <w:sz w:val="22"/>
          <w:szCs w:val="22"/>
        </w:rPr>
        <w:t>Condiciones generales de contratación</w:t>
      </w:r>
    </w:p>
    <w:p w14:paraId="39F096F4" w14:textId="77777777" w:rsidR="00BF13C9" w:rsidRPr="00EB4679" w:rsidRDefault="00BF13C9" w:rsidP="00B3302B">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 xml:space="preserve">Puede encontrar las Condiciones Generales de contratación mediante el siguiente enlace: </w:t>
      </w:r>
    </w:p>
    <w:p w14:paraId="78CC7309" w14:textId="77777777" w:rsidR="00C844A3" w:rsidRPr="00EB4679" w:rsidRDefault="00C844A3" w:rsidP="00C844A3">
      <w:pPr>
        <w:pStyle w:val="Sinespaciado"/>
        <w:spacing w:line="276" w:lineRule="auto"/>
        <w:ind w:left="567" w:right="530"/>
        <w:jc w:val="both"/>
      </w:pPr>
      <w:hyperlink r:id="rId43" w:history="1">
        <w:r w:rsidRPr="00EB4679">
          <w:rPr>
            <w:rStyle w:val="Hipervnculo"/>
          </w:rPr>
          <w:t>https://karebaviatges.com/condiciones-de-contratacion</w:t>
        </w:r>
      </w:hyperlink>
    </w:p>
    <w:p w14:paraId="237DB7AE" w14:textId="77777777" w:rsidR="00973306" w:rsidRPr="00EB4679" w:rsidRDefault="00973306"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EB4679" w:rsidRDefault="00BF13C9" w:rsidP="00B3302B">
      <w:pPr>
        <w:pStyle w:val="Sinespaciado"/>
        <w:spacing w:line="276" w:lineRule="auto"/>
        <w:ind w:left="567" w:right="530"/>
        <w:jc w:val="both"/>
        <w:rPr>
          <w:rFonts w:ascii="Times New Roman" w:hAnsi="Times New Roman" w:cs="Times New Roman"/>
          <w:b/>
          <w:sz w:val="22"/>
          <w:szCs w:val="22"/>
        </w:rPr>
      </w:pPr>
      <w:r w:rsidRPr="00EB4679">
        <w:rPr>
          <w:rFonts w:ascii="Times New Roman" w:hAnsi="Times New Roman" w:cs="Times New Roman"/>
          <w:b/>
          <w:sz w:val="22"/>
          <w:szCs w:val="22"/>
        </w:rPr>
        <w:t>Formulario de información normalizada para contratos de viaje combinado</w:t>
      </w:r>
    </w:p>
    <w:p w14:paraId="48E715D6" w14:textId="77777777" w:rsidR="00BF13C9" w:rsidRPr="00EB4679" w:rsidRDefault="00BF13C9" w:rsidP="00B3302B">
      <w:pPr>
        <w:pStyle w:val="Sinespaciado"/>
        <w:spacing w:line="276" w:lineRule="auto"/>
        <w:ind w:left="567" w:right="530"/>
        <w:jc w:val="both"/>
        <w:rPr>
          <w:rFonts w:ascii="Times New Roman" w:hAnsi="Times New Roman" w:cs="Times New Roman"/>
          <w:sz w:val="22"/>
          <w:szCs w:val="22"/>
        </w:rPr>
      </w:pPr>
      <w:r w:rsidRPr="00EB4679">
        <w:rPr>
          <w:rFonts w:ascii="Times New Roman" w:hAnsi="Times New Roman" w:cs="Times New Roman"/>
          <w:sz w:val="22"/>
          <w:szCs w:val="22"/>
        </w:rPr>
        <w:t xml:space="preserve">Puede encontrar el Formulario mediante el siguiente enlace: </w:t>
      </w:r>
    </w:p>
    <w:bookmarkEnd w:id="8"/>
    <w:p w14:paraId="454581B1" w14:textId="77777777" w:rsidR="00C844A3" w:rsidRPr="00EB4679" w:rsidRDefault="00C844A3" w:rsidP="00C844A3">
      <w:pPr>
        <w:pStyle w:val="Sinespaciado"/>
        <w:spacing w:line="276" w:lineRule="auto"/>
        <w:ind w:left="567" w:right="530"/>
        <w:jc w:val="both"/>
      </w:pPr>
      <w:r w:rsidRPr="00EB4679">
        <w:fldChar w:fldCharType="begin"/>
      </w:r>
      <w:r w:rsidRPr="00EB4679">
        <w:instrText>HYPERLINK "https://karebaviatges.com/condiciones-de-contratacion"</w:instrText>
      </w:r>
      <w:r w:rsidRPr="00EB4679">
        <w:fldChar w:fldCharType="separate"/>
      </w:r>
      <w:r w:rsidRPr="00EB4679">
        <w:rPr>
          <w:rStyle w:val="Hipervnculo"/>
        </w:rPr>
        <w:t>https://karebaviatges.com/condiciones-de-contratacion</w:t>
      </w:r>
      <w:r w:rsidRPr="00EB4679">
        <w:fldChar w:fldCharType="end"/>
      </w:r>
    </w:p>
    <w:p w14:paraId="643D8EE7" w14:textId="720502B3" w:rsidR="00BF13C9" w:rsidRPr="00EB4679" w:rsidRDefault="00BF13C9" w:rsidP="00C844A3">
      <w:pPr>
        <w:pStyle w:val="Sinespaciado"/>
        <w:spacing w:line="276" w:lineRule="auto"/>
        <w:ind w:left="567" w:right="530"/>
        <w:jc w:val="both"/>
        <w:rPr>
          <w:rFonts w:ascii="Times New Roman" w:hAnsi="Times New Roman" w:cs="Times New Roman"/>
          <w:sz w:val="22"/>
          <w:szCs w:val="22"/>
        </w:rPr>
      </w:pPr>
    </w:p>
    <w:sectPr w:rsidR="00BF13C9" w:rsidRPr="00EB4679"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3F4616"/>
    <w:multiLevelType w:val="multilevel"/>
    <w:tmpl w:val="E244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9"/>
  </w:num>
  <w:num w:numId="2" w16cid:durableId="1374310530">
    <w:abstractNumId w:val="24"/>
  </w:num>
  <w:num w:numId="3" w16cid:durableId="1420327165">
    <w:abstractNumId w:val="0"/>
  </w:num>
  <w:num w:numId="4" w16cid:durableId="948509187">
    <w:abstractNumId w:val="10"/>
  </w:num>
  <w:num w:numId="5" w16cid:durableId="1186673886">
    <w:abstractNumId w:val="27"/>
  </w:num>
  <w:num w:numId="6" w16cid:durableId="715784266">
    <w:abstractNumId w:val="23"/>
  </w:num>
  <w:num w:numId="7" w16cid:durableId="66268199">
    <w:abstractNumId w:val="8"/>
  </w:num>
  <w:num w:numId="8" w16cid:durableId="703406834">
    <w:abstractNumId w:val="14"/>
  </w:num>
  <w:num w:numId="9" w16cid:durableId="221404113">
    <w:abstractNumId w:val="7"/>
  </w:num>
  <w:num w:numId="10" w16cid:durableId="364910495">
    <w:abstractNumId w:val="26"/>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5"/>
  </w:num>
  <w:num w:numId="23" w16cid:durableId="50463546">
    <w:abstractNumId w:val="1"/>
  </w:num>
  <w:num w:numId="24" w16cid:durableId="1930969131">
    <w:abstractNumId w:val="4"/>
  </w:num>
  <w:num w:numId="25" w16cid:durableId="763262955">
    <w:abstractNumId w:val="21"/>
  </w:num>
  <w:num w:numId="26" w16cid:durableId="2013488470">
    <w:abstractNumId w:val="28"/>
  </w:num>
  <w:num w:numId="27" w16cid:durableId="2047874231">
    <w:abstractNumId w:val="11"/>
  </w:num>
  <w:num w:numId="28" w16cid:durableId="1900626685">
    <w:abstractNumId w:val="9"/>
  </w:num>
  <w:num w:numId="29" w16cid:durableId="559941414">
    <w:abstractNumId w:val="2"/>
  </w:num>
  <w:num w:numId="30" w16cid:durableId="5368194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527D8"/>
    <w:rsid w:val="000565EC"/>
    <w:rsid w:val="00056CFC"/>
    <w:rsid w:val="0006460E"/>
    <w:rsid w:val="000711EB"/>
    <w:rsid w:val="000715F1"/>
    <w:rsid w:val="0007432D"/>
    <w:rsid w:val="00075E2B"/>
    <w:rsid w:val="00076F1A"/>
    <w:rsid w:val="0008116D"/>
    <w:rsid w:val="00091F6D"/>
    <w:rsid w:val="0009496C"/>
    <w:rsid w:val="00096488"/>
    <w:rsid w:val="000A3FF6"/>
    <w:rsid w:val="000B34B1"/>
    <w:rsid w:val="000B64DA"/>
    <w:rsid w:val="000C2428"/>
    <w:rsid w:val="000C4A75"/>
    <w:rsid w:val="000C56C1"/>
    <w:rsid w:val="000D01F4"/>
    <w:rsid w:val="000D2535"/>
    <w:rsid w:val="000D4519"/>
    <w:rsid w:val="000D5B37"/>
    <w:rsid w:val="000E31FC"/>
    <w:rsid w:val="000E7EE9"/>
    <w:rsid w:val="001021F9"/>
    <w:rsid w:val="001023DA"/>
    <w:rsid w:val="00111308"/>
    <w:rsid w:val="0011472F"/>
    <w:rsid w:val="00117248"/>
    <w:rsid w:val="0012512A"/>
    <w:rsid w:val="0012546F"/>
    <w:rsid w:val="00125795"/>
    <w:rsid w:val="00126D61"/>
    <w:rsid w:val="0012739F"/>
    <w:rsid w:val="0012741F"/>
    <w:rsid w:val="00130467"/>
    <w:rsid w:val="00131791"/>
    <w:rsid w:val="0013620D"/>
    <w:rsid w:val="00136296"/>
    <w:rsid w:val="00136730"/>
    <w:rsid w:val="00144201"/>
    <w:rsid w:val="00145B68"/>
    <w:rsid w:val="00154388"/>
    <w:rsid w:val="00157DA2"/>
    <w:rsid w:val="00162FFE"/>
    <w:rsid w:val="00167C26"/>
    <w:rsid w:val="00173D0B"/>
    <w:rsid w:val="00177813"/>
    <w:rsid w:val="00181377"/>
    <w:rsid w:val="001878E2"/>
    <w:rsid w:val="001933B4"/>
    <w:rsid w:val="00193475"/>
    <w:rsid w:val="00193CC4"/>
    <w:rsid w:val="00194A94"/>
    <w:rsid w:val="00197AB9"/>
    <w:rsid w:val="001A0B97"/>
    <w:rsid w:val="001A2CA0"/>
    <w:rsid w:val="001A3E6B"/>
    <w:rsid w:val="001C1193"/>
    <w:rsid w:val="001C740C"/>
    <w:rsid w:val="001D0533"/>
    <w:rsid w:val="001D0785"/>
    <w:rsid w:val="001D2565"/>
    <w:rsid w:val="001D3E0E"/>
    <w:rsid w:val="001F0020"/>
    <w:rsid w:val="001F1B4A"/>
    <w:rsid w:val="001F2844"/>
    <w:rsid w:val="001F52C8"/>
    <w:rsid w:val="00202B78"/>
    <w:rsid w:val="002036D6"/>
    <w:rsid w:val="00204F6C"/>
    <w:rsid w:val="0020623E"/>
    <w:rsid w:val="00206495"/>
    <w:rsid w:val="00206C7E"/>
    <w:rsid w:val="0021061D"/>
    <w:rsid w:val="00210C45"/>
    <w:rsid w:val="00212A4D"/>
    <w:rsid w:val="0021357F"/>
    <w:rsid w:val="00215942"/>
    <w:rsid w:val="00215AB0"/>
    <w:rsid w:val="00216DC2"/>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803C0"/>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1343"/>
    <w:rsid w:val="002E5BB1"/>
    <w:rsid w:val="002F1C3E"/>
    <w:rsid w:val="002F1CA5"/>
    <w:rsid w:val="002F7219"/>
    <w:rsid w:val="00301748"/>
    <w:rsid w:val="003035E9"/>
    <w:rsid w:val="003047E0"/>
    <w:rsid w:val="003122D1"/>
    <w:rsid w:val="00317C16"/>
    <w:rsid w:val="003217F5"/>
    <w:rsid w:val="003259AA"/>
    <w:rsid w:val="00330383"/>
    <w:rsid w:val="00330B8F"/>
    <w:rsid w:val="00332878"/>
    <w:rsid w:val="0034020B"/>
    <w:rsid w:val="00340430"/>
    <w:rsid w:val="0034163E"/>
    <w:rsid w:val="00341A0C"/>
    <w:rsid w:val="0035194D"/>
    <w:rsid w:val="0035209C"/>
    <w:rsid w:val="00357A6F"/>
    <w:rsid w:val="00360A07"/>
    <w:rsid w:val="00361BF4"/>
    <w:rsid w:val="00363B3D"/>
    <w:rsid w:val="003664B1"/>
    <w:rsid w:val="003700FB"/>
    <w:rsid w:val="00371D88"/>
    <w:rsid w:val="0037331C"/>
    <w:rsid w:val="00374223"/>
    <w:rsid w:val="00376C9A"/>
    <w:rsid w:val="003815BC"/>
    <w:rsid w:val="0039095F"/>
    <w:rsid w:val="00390CC6"/>
    <w:rsid w:val="003921AD"/>
    <w:rsid w:val="00395A8E"/>
    <w:rsid w:val="003A358B"/>
    <w:rsid w:val="003A670F"/>
    <w:rsid w:val="003A6F12"/>
    <w:rsid w:val="003A7D22"/>
    <w:rsid w:val="003B0122"/>
    <w:rsid w:val="003B3FAD"/>
    <w:rsid w:val="003B7D92"/>
    <w:rsid w:val="003C07FC"/>
    <w:rsid w:val="003C40D9"/>
    <w:rsid w:val="003C4874"/>
    <w:rsid w:val="003C75DC"/>
    <w:rsid w:val="003D01B5"/>
    <w:rsid w:val="003D088D"/>
    <w:rsid w:val="003D38C5"/>
    <w:rsid w:val="003D5BB9"/>
    <w:rsid w:val="003D6F38"/>
    <w:rsid w:val="003D7680"/>
    <w:rsid w:val="003E1785"/>
    <w:rsid w:val="003E5510"/>
    <w:rsid w:val="003E789C"/>
    <w:rsid w:val="003F34E0"/>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4EB4"/>
    <w:rsid w:val="00477B44"/>
    <w:rsid w:val="0048377B"/>
    <w:rsid w:val="00485FBC"/>
    <w:rsid w:val="00487507"/>
    <w:rsid w:val="00490898"/>
    <w:rsid w:val="00491434"/>
    <w:rsid w:val="00491589"/>
    <w:rsid w:val="00493BB6"/>
    <w:rsid w:val="00494A92"/>
    <w:rsid w:val="0049679E"/>
    <w:rsid w:val="004973BA"/>
    <w:rsid w:val="0049753E"/>
    <w:rsid w:val="004A3612"/>
    <w:rsid w:val="004A3C78"/>
    <w:rsid w:val="004A7446"/>
    <w:rsid w:val="004B0A3B"/>
    <w:rsid w:val="004B2084"/>
    <w:rsid w:val="004B4935"/>
    <w:rsid w:val="004B4F22"/>
    <w:rsid w:val="004B527B"/>
    <w:rsid w:val="004C0368"/>
    <w:rsid w:val="004C3C77"/>
    <w:rsid w:val="004C49E4"/>
    <w:rsid w:val="004C4C20"/>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3F9D"/>
    <w:rsid w:val="00575708"/>
    <w:rsid w:val="005766AC"/>
    <w:rsid w:val="00583AED"/>
    <w:rsid w:val="00583AFC"/>
    <w:rsid w:val="00583BAE"/>
    <w:rsid w:val="00590A72"/>
    <w:rsid w:val="005933C4"/>
    <w:rsid w:val="00595508"/>
    <w:rsid w:val="005A4D5D"/>
    <w:rsid w:val="005A6125"/>
    <w:rsid w:val="005B060D"/>
    <w:rsid w:val="005B6B66"/>
    <w:rsid w:val="005C1CB6"/>
    <w:rsid w:val="005C5953"/>
    <w:rsid w:val="005D27C1"/>
    <w:rsid w:val="005D7461"/>
    <w:rsid w:val="005E2146"/>
    <w:rsid w:val="005E3721"/>
    <w:rsid w:val="005E54FF"/>
    <w:rsid w:val="005F07E1"/>
    <w:rsid w:val="005F0EB3"/>
    <w:rsid w:val="005F2AE9"/>
    <w:rsid w:val="00603F79"/>
    <w:rsid w:val="0061001B"/>
    <w:rsid w:val="00610845"/>
    <w:rsid w:val="00613E63"/>
    <w:rsid w:val="006165A3"/>
    <w:rsid w:val="00616F8E"/>
    <w:rsid w:val="0061756A"/>
    <w:rsid w:val="00621AB0"/>
    <w:rsid w:val="00621CDE"/>
    <w:rsid w:val="00622C4D"/>
    <w:rsid w:val="00624AA4"/>
    <w:rsid w:val="006252CF"/>
    <w:rsid w:val="0062778C"/>
    <w:rsid w:val="00627ACC"/>
    <w:rsid w:val="006308B2"/>
    <w:rsid w:val="00630F38"/>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82699"/>
    <w:rsid w:val="00687142"/>
    <w:rsid w:val="00690B03"/>
    <w:rsid w:val="00690C5B"/>
    <w:rsid w:val="006916EB"/>
    <w:rsid w:val="006B065B"/>
    <w:rsid w:val="006B1123"/>
    <w:rsid w:val="006B380A"/>
    <w:rsid w:val="006B4C11"/>
    <w:rsid w:val="006C1A7C"/>
    <w:rsid w:val="006C25A6"/>
    <w:rsid w:val="006C333E"/>
    <w:rsid w:val="006D064E"/>
    <w:rsid w:val="006D0EBF"/>
    <w:rsid w:val="006D1645"/>
    <w:rsid w:val="006D2535"/>
    <w:rsid w:val="006D4144"/>
    <w:rsid w:val="006E36C2"/>
    <w:rsid w:val="006E4011"/>
    <w:rsid w:val="006E43E9"/>
    <w:rsid w:val="006E4ED3"/>
    <w:rsid w:val="006E60A7"/>
    <w:rsid w:val="006E74F9"/>
    <w:rsid w:val="006E77DC"/>
    <w:rsid w:val="006F0C09"/>
    <w:rsid w:val="006F1C57"/>
    <w:rsid w:val="007051BA"/>
    <w:rsid w:val="007125E6"/>
    <w:rsid w:val="007130B9"/>
    <w:rsid w:val="00714488"/>
    <w:rsid w:val="00720A2E"/>
    <w:rsid w:val="0073012E"/>
    <w:rsid w:val="00731F47"/>
    <w:rsid w:val="0073681D"/>
    <w:rsid w:val="00737629"/>
    <w:rsid w:val="007468F2"/>
    <w:rsid w:val="00747A7B"/>
    <w:rsid w:val="00751C7C"/>
    <w:rsid w:val="007542CC"/>
    <w:rsid w:val="007549D1"/>
    <w:rsid w:val="00761D7B"/>
    <w:rsid w:val="0076641C"/>
    <w:rsid w:val="007704EE"/>
    <w:rsid w:val="00772C76"/>
    <w:rsid w:val="0077392A"/>
    <w:rsid w:val="0078365F"/>
    <w:rsid w:val="00784357"/>
    <w:rsid w:val="007862D9"/>
    <w:rsid w:val="0078657B"/>
    <w:rsid w:val="007879C5"/>
    <w:rsid w:val="007971EF"/>
    <w:rsid w:val="007A2A72"/>
    <w:rsid w:val="007B0F11"/>
    <w:rsid w:val="007B2581"/>
    <w:rsid w:val="007C3E18"/>
    <w:rsid w:val="007C67C9"/>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40087"/>
    <w:rsid w:val="0084260F"/>
    <w:rsid w:val="008432EC"/>
    <w:rsid w:val="00847E2D"/>
    <w:rsid w:val="008535EE"/>
    <w:rsid w:val="00855872"/>
    <w:rsid w:val="00856146"/>
    <w:rsid w:val="0086176A"/>
    <w:rsid w:val="00862DCF"/>
    <w:rsid w:val="00865EAF"/>
    <w:rsid w:val="0087049C"/>
    <w:rsid w:val="0087416D"/>
    <w:rsid w:val="008822F1"/>
    <w:rsid w:val="00882C94"/>
    <w:rsid w:val="008841CC"/>
    <w:rsid w:val="00884352"/>
    <w:rsid w:val="008858C2"/>
    <w:rsid w:val="00886753"/>
    <w:rsid w:val="00886E05"/>
    <w:rsid w:val="008870A1"/>
    <w:rsid w:val="00892B1C"/>
    <w:rsid w:val="00894C2C"/>
    <w:rsid w:val="00895052"/>
    <w:rsid w:val="008A0E18"/>
    <w:rsid w:val="008A1D22"/>
    <w:rsid w:val="008A2AFA"/>
    <w:rsid w:val="008A51DC"/>
    <w:rsid w:val="008B3B7D"/>
    <w:rsid w:val="008B54CC"/>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562"/>
    <w:rsid w:val="00931F22"/>
    <w:rsid w:val="00931FB8"/>
    <w:rsid w:val="00933EE3"/>
    <w:rsid w:val="009371D1"/>
    <w:rsid w:val="00947432"/>
    <w:rsid w:val="0096384D"/>
    <w:rsid w:val="00963FE2"/>
    <w:rsid w:val="00964015"/>
    <w:rsid w:val="00965B27"/>
    <w:rsid w:val="00966B93"/>
    <w:rsid w:val="00973306"/>
    <w:rsid w:val="00973404"/>
    <w:rsid w:val="00973AAF"/>
    <w:rsid w:val="009741E3"/>
    <w:rsid w:val="00975F6D"/>
    <w:rsid w:val="00977918"/>
    <w:rsid w:val="00985EF7"/>
    <w:rsid w:val="009866A0"/>
    <w:rsid w:val="00997C56"/>
    <w:rsid w:val="009A117B"/>
    <w:rsid w:val="009A2B23"/>
    <w:rsid w:val="009A5655"/>
    <w:rsid w:val="009A5819"/>
    <w:rsid w:val="009B1C6D"/>
    <w:rsid w:val="009B402C"/>
    <w:rsid w:val="009B53DA"/>
    <w:rsid w:val="009B6AE5"/>
    <w:rsid w:val="009C06AE"/>
    <w:rsid w:val="009C1314"/>
    <w:rsid w:val="009C1AE0"/>
    <w:rsid w:val="009C2E65"/>
    <w:rsid w:val="009C301D"/>
    <w:rsid w:val="009C5405"/>
    <w:rsid w:val="009C6E30"/>
    <w:rsid w:val="009D59FE"/>
    <w:rsid w:val="009D6885"/>
    <w:rsid w:val="009D6CEE"/>
    <w:rsid w:val="009E01EF"/>
    <w:rsid w:val="009E11E2"/>
    <w:rsid w:val="009E19D8"/>
    <w:rsid w:val="009F0A1C"/>
    <w:rsid w:val="009F246D"/>
    <w:rsid w:val="009F2CC3"/>
    <w:rsid w:val="009F2E15"/>
    <w:rsid w:val="009F2F7E"/>
    <w:rsid w:val="009F4117"/>
    <w:rsid w:val="009F4380"/>
    <w:rsid w:val="009F52A7"/>
    <w:rsid w:val="009F621B"/>
    <w:rsid w:val="00A01549"/>
    <w:rsid w:val="00A019D6"/>
    <w:rsid w:val="00A01ACA"/>
    <w:rsid w:val="00A02414"/>
    <w:rsid w:val="00A12360"/>
    <w:rsid w:val="00A14453"/>
    <w:rsid w:val="00A160F7"/>
    <w:rsid w:val="00A31278"/>
    <w:rsid w:val="00A32676"/>
    <w:rsid w:val="00A33940"/>
    <w:rsid w:val="00A4008A"/>
    <w:rsid w:val="00A43E8D"/>
    <w:rsid w:val="00A4779D"/>
    <w:rsid w:val="00A5221E"/>
    <w:rsid w:val="00A52FF9"/>
    <w:rsid w:val="00A61D0F"/>
    <w:rsid w:val="00A61F78"/>
    <w:rsid w:val="00A623D0"/>
    <w:rsid w:val="00A6378B"/>
    <w:rsid w:val="00A6598F"/>
    <w:rsid w:val="00A67C85"/>
    <w:rsid w:val="00A703EE"/>
    <w:rsid w:val="00A8585F"/>
    <w:rsid w:val="00A932D1"/>
    <w:rsid w:val="00A96EA3"/>
    <w:rsid w:val="00AA4633"/>
    <w:rsid w:val="00AA47DF"/>
    <w:rsid w:val="00AA7876"/>
    <w:rsid w:val="00AB1BF6"/>
    <w:rsid w:val="00AB5B37"/>
    <w:rsid w:val="00AC1208"/>
    <w:rsid w:val="00AC2E9E"/>
    <w:rsid w:val="00AC3EAD"/>
    <w:rsid w:val="00AC592E"/>
    <w:rsid w:val="00AD169C"/>
    <w:rsid w:val="00AD3144"/>
    <w:rsid w:val="00AD3551"/>
    <w:rsid w:val="00AD4998"/>
    <w:rsid w:val="00AD6A2F"/>
    <w:rsid w:val="00AD792D"/>
    <w:rsid w:val="00AD7A1B"/>
    <w:rsid w:val="00AE0950"/>
    <w:rsid w:val="00AE505C"/>
    <w:rsid w:val="00AE51EE"/>
    <w:rsid w:val="00AE6A02"/>
    <w:rsid w:val="00AE7B9F"/>
    <w:rsid w:val="00AF192B"/>
    <w:rsid w:val="00AF2854"/>
    <w:rsid w:val="00AF5146"/>
    <w:rsid w:val="00B045AC"/>
    <w:rsid w:val="00B04A3C"/>
    <w:rsid w:val="00B07B14"/>
    <w:rsid w:val="00B11786"/>
    <w:rsid w:val="00B16431"/>
    <w:rsid w:val="00B1778C"/>
    <w:rsid w:val="00B1792F"/>
    <w:rsid w:val="00B2013D"/>
    <w:rsid w:val="00B20252"/>
    <w:rsid w:val="00B2047F"/>
    <w:rsid w:val="00B21653"/>
    <w:rsid w:val="00B244A9"/>
    <w:rsid w:val="00B256D1"/>
    <w:rsid w:val="00B264CA"/>
    <w:rsid w:val="00B30900"/>
    <w:rsid w:val="00B326EF"/>
    <w:rsid w:val="00B34CE3"/>
    <w:rsid w:val="00B34DEC"/>
    <w:rsid w:val="00B40C95"/>
    <w:rsid w:val="00B40FFA"/>
    <w:rsid w:val="00B5140F"/>
    <w:rsid w:val="00B557AB"/>
    <w:rsid w:val="00B57378"/>
    <w:rsid w:val="00B67A67"/>
    <w:rsid w:val="00B710A5"/>
    <w:rsid w:val="00B7117F"/>
    <w:rsid w:val="00B72801"/>
    <w:rsid w:val="00B77349"/>
    <w:rsid w:val="00B77D97"/>
    <w:rsid w:val="00B829DB"/>
    <w:rsid w:val="00B83ADE"/>
    <w:rsid w:val="00B852A2"/>
    <w:rsid w:val="00B86A6F"/>
    <w:rsid w:val="00B873C8"/>
    <w:rsid w:val="00BA2520"/>
    <w:rsid w:val="00BA3075"/>
    <w:rsid w:val="00BA35F1"/>
    <w:rsid w:val="00BA7AE1"/>
    <w:rsid w:val="00BB4761"/>
    <w:rsid w:val="00BB6C81"/>
    <w:rsid w:val="00BB7BDC"/>
    <w:rsid w:val="00BC05BF"/>
    <w:rsid w:val="00BC060F"/>
    <w:rsid w:val="00BC25D5"/>
    <w:rsid w:val="00BC2619"/>
    <w:rsid w:val="00BD2B9C"/>
    <w:rsid w:val="00BD6004"/>
    <w:rsid w:val="00BD633E"/>
    <w:rsid w:val="00BD67C3"/>
    <w:rsid w:val="00BD6D99"/>
    <w:rsid w:val="00BE498C"/>
    <w:rsid w:val="00BE62F2"/>
    <w:rsid w:val="00BF13C9"/>
    <w:rsid w:val="00BF40FF"/>
    <w:rsid w:val="00BF6E76"/>
    <w:rsid w:val="00C04407"/>
    <w:rsid w:val="00C06177"/>
    <w:rsid w:val="00C06DD1"/>
    <w:rsid w:val="00C137A0"/>
    <w:rsid w:val="00C159FA"/>
    <w:rsid w:val="00C22B73"/>
    <w:rsid w:val="00C2606E"/>
    <w:rsid w:val="00C263EE"/>
    <w:rsid w:val="00C268C8"/>
    <w:rsid w:val="00C26EA6"/>
    <w:rsid w:val="00C30C72"/>
    <w:rsid w:val="00C32169"/>
    <w:rsid w:val="00C33B6A"/>
    <w:rsid w:val="00C40697"/>
    <w:rsid w:val="00C42C58"/>
    <w:rsid w:val="00C443B0"/>
    <w:rsid w:val="00C44748"/>
    <w:rsid w:val="00C51BB4"/>
    <w:rsid w:val="00C57A8C"/>
    <w:rsid w:val="00C638CC"/>
    <w:rsid w:val="00C6686B"/>
    <w:rsid w:val="00C717D1"/>
    <w:rsid w:val="00C7691F"/>
    <w:rsid w:val="00C80E06"/>
    <w:rsid w:val="00C8107F"/>
    <w:rsid w:val="00C844A3"/>
    <w:rsid w:val="00C96B24"/>
    <w:rsid w:val="00CA1520"/>
    <w:rsid w:val="00CA3E56"/>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CF7C94"/>
    <w:rsid w:val="00D00D1A"/>
    <w:rsid w:val="00D04EFD"/>
    <w:rsid w:val="00D058A1"/>
    <w:rsid w:val="00D10623"/>
    <w:rsid w:val="00D12A68"/>
    <w:rsid w:val="00D12DDC"/>
    <w:rsid w:val="00D138C7"/>
    <w:rsid w:val="00D13EE7"/>
    <w:rsid w:val="00D1667F"/>
    <w:rsid w:val="00D24F75"/>
    <w:rsid w:val="00D25666"/>
    <w:rsid w:val="00D30333"/>
    <w:rsid w:val="00D35FA1"/>
    <w:rsid w:val="00D36777"/>
    <w:rsid w:val="00D37F52"/>
    <w:rsid w:val="00D40046"/>
    <w:rsid w:val="00D4097D"/>
    <w:rsid w:val="00D42E05"/>
    <w:rsid w:val="00D43165"/>
    <w:rsid w:val="00D44E97"/>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40F1"/>
    <w:rsid w:val="00DC57B8"/>
    <w:rsid w:val="00DD4802"/>
    <w:rsid w:val="00DD64F6"/>
    <w:rsid w:val="00DE0195"/>
    <w:rsid w:val="00DE0F4F"/>
    <w:rsid w:val="00DE5CCE"/>
    <w:rsid w:val="00DE71DA"/>
    <w:rsid w:val="00DF4310"/>
    <w:rsid w:val="00E02782"/>
    <w:rsid w:val="00E05C9F"/>
    <w:rsid w:val="00E158BF"/>
    <w:rsid w:val="00E173F8"/>
    <w:rsid w:val="00E254DC"/>
    <w:rsid w:val="00E31426"/>
    <w:rsid w:val="00E40F46"/>
    <w:rsid w:val="00E44C69"/>
    <w:rsid w:val="00E45302"/>
    <w:rsid w:val="00E51AEE"/>
    <w:rsid w:val="00E52A17"/>
    <w:rsid w:val="00E537CA"/>
    <w:rsid w:val="00E60F4A"/>
    <w:rsid w:val="00E62A27"/>
    <w:rsid w:val="00E6420A"/>
    <w:rsid w:val="00E64857"/>
    <w:rsid w:val="00E71111"/>
    <w:rsid w:val="00E71FF3"/>
    <w:rsid w:val="00E7334F"/>
    <w:rsid w:val="00E76011"/>
    <w:rsid w:val="00E81520"/>
    <w:rsid w:val="00E821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679"/>
    <w:rsid w:val="00EB471A"/>
    <w:rsid w:val="00EB7C00"/>
    <w:rsid w:val="00EC2E44"/>
    <w:rsid w:val="00ED5E33"/>
    <w:rsid w:val="00EF1A91"/>
    <w:rsid w:val="00EF7CA7"/>
    <w:rsid w:val="00F10BA6"/>
    <w:rsid w:val="00F12B65"/>
    <w:rsid w:val="00F14A71"/>
    <w:rsid w:val="00F17D7D"/>
    <w:rsid w:val="00F17F5A"/>
    <w:rsid w:val="00F22FD9"/>
    <w:rsid w:val="00F2519F"/>
    <w:rsid w:val="00F30315"/>
    <w:rsid w:val="00F3380F"/>
    <w:rsid w:val="00F35815"/>
    <w:rsid w:val="00F364AA"/>
    <w:rsid w:val="00F432D5"/>
    <w:rsid w:val="00F43EE9"/>
    <w:rsid w:val="00F50AF4"/>
    <w:rsid w:val="00F5136C"/>
    <w:rsid w:val="00F51E36"/>
    <w:rsid w:val="00F602E6"/>
    <w:rsid w:val="00F62E10"/>
    <w:rsid w:val="00F6372C"/>
    <w:rsid w:val="00F66E63"/>
    <w:rsid w:val="00F674A2"/>
    <w:rsid w:val="00F71BA1"/>
    <w:rsid w:val="00F77E94"/>
    <w:rsid w:val="00F82A91"/>
    <w:rsid w:val="00F9021B"/>
    <w:rsid w:val="00F90E7E"/>
    <w:rsid w:val="00F92659"/>
    <w:rsid w:val="00F93951"/>
    <w:rsid w:val="00F949BB"/>
    <w:rsid w:val="00FA46C1"/>
    <w:rsid w:val="00FA66B9"/>
    <w:rsid w:val="00FA797B"/>
    <w:rsid w:val="00FB30BE"/>
    <w:rsid w:val="00FB3D61"/>
    <w:rsid w:val="00FB3F36"/>
    <w:rsid w:val="00FB4A18"/>
    <w:rsid w:val="00FB4E42"/>
    <w:rsid w:val="00FC1A0B"/>
    <w:rsid w:val="00FC1AC3"/>
    <w:rsid w:val="00FC205F"/>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9</Pages>
  <Words>3342</Words>
  <Characters>18382</Characters>
  <Application>Microsoft Office Word</Application>
  <DocSecurity>0</DocSecurity>
  <Lines>153</Lines>
  <Paragraphs>43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69</cp:revision>
  <cp:lastPrinted>2025-10-13T15:07:00Z</cp:lastPrinted>
  <dcterms:created xsi:type="dcterms:W3CDTF">2025-10-30T11:21:00Z</dcterms:created>
  <dcterms:modified xsi:type="dcterms:W3CDTF">2025-12-09T12:22:00Z</dcterms:modified>
</cp:coreProperties>
</file>